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9550" w14:textId="77777777" w:rsidR="004C1196" w:rsidRDefault="004C119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20C6089D" w14:textId="77777777" w:rsidR="004C1196" w:rsidRDefault="004C1196">
      <w:pPr>
        <w:pStyle w:val="newncpi"/>
        <w:ind w:firstLine="0"/>
        <w:jc w:val="center"/>
      </w:pPr>
      <w:r>
        <w:rPr>
          <w:rStyle w:val="datepr"/>
        </w:rPr>
        <w:t>21 августа 2020 г.</w:t>
      </w:r>
      <w:r>
        <w:rPr>
          <w:rStyle w:val="number"/>
        </w:rPr>
        <w:t xml:space="preserve"> № 497</w:t>
      </w:r>
    </w:p>
    <w:p w14:paraId="68452DBF" w14:textId="77777777" w:rsidR="004C1196" w:rsidRDefault="004C1196">
      <w:pPr>
        <w:pStyle w:val="titlencpi"/>
      </w:pPr>
      <w:r>
        <w:t>О реализации Закона Республики Беларусь от 18 июня 2019 г. № 198-З «О радиационной безопасности»</w:t>
      </w:r>
    </w:p>
    <w:p w14:paraId="40F8F9DD" w14:textId="77777777" w:rsidR="004C1196" w:rsidRDefault="004C1196">
      <w:pPr>
        <w:pStyle w:val="changei"/>
      </w:pPr>
      <w:r>
        <w:t>Изменения и дополнения:</w:t>
      </w:r>
    </w:p>
    <w:p w14:paraId="2A966855" w14:textId="77777777" w:rsidR="004C1196" w:rsidRDefault="004C1196">
      <w:pPr>
        <w:pStyle w:val="changeadd"/>
      </w:pPr>
      <w:r>
        <w:t>Постановление Совета Министров Республики Беларусь от 6 октября 2021 г. № 558 (Национальный правовой Интернет-портал Республики Беларусь, 09.10.2021, 5/49501) &lt;C22100558&gt;;</w:t>
      </w:r>
    </w:p>
    <w:p w14:paraId="672D3E92" w14:textId="77777777" w:rsidR="004C1196" w:rsidRDefault="004C1196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</w:t>
      </w:r>
    </w:p>
    <w:p w14:paraId="4DC661FF" w14:textId="77777777" w:rsidR="004C1196" w:rsidRDefault="004C1196">
      <w:pPr>
        <w:pStyle w:val="newncpi"/>
      </w:pPr>
      <w:r>
        <w:t> </w:t>
      </w:r>
    </w:p>
    <w:p w14:paraId="4EAA503F" w14:textId="77777777" w:rsidR="004C1196" w:rsidRDefault="004C1196">
      <w:pPr>
        <w:pStyle w:val="preamble"/>
      </w:pPr>
      <w:r>
        <w:t>На основании пункта 8 статьи 20, пунктов 5 и 9 статьи 27, пункта 6 статьи 40, пункта 3 статьи 42, пункта 11 статьи 45, пункта 3 статьи 48 и статьи 52 Закона Республики Беларусь от 18 июня 2019 г. № 198-З «О радиационной безопасности» Совет Министров Республики Беларусь ПОСТАНОВЛЯЕТ:</w:t>
      </w:r>
    </w:p>
    <w:p w14:paraId="76D56E34" w14:textId="77777777" w:rsidR="004C1196" w:rsidRDefault="004C1196">
      <w:pPr>
        <w:pStyle w:val="point"/>
      </w:pPr>
      <w:r>
        <w:t>1. Утвердить:</w:t>
      </w:r>
    </w:p>
    <w:p w14:paraId="74F1C19D" w14:textId="77777777" w:rsidR="004C1196" w:rsidRDefault="004C1196">
      <w:pPr>
        <w:pStyle w:val="newncpi"/>
      </w:pPr>
      <w:r>
        <w:t>Положение о государственном надзоре в области обеспечения ядерной и радиационной безопасности (прилагается);</w:t>
      </w:r>
    </w:p>
    <w:p w14:paraId="799DA6A2" w14:textId="77777777" w:rsidR="004C1196" w:rsidRDefault="004C1196">
      <w:pPr>
        <w:pStyle w:val="newncpi"/>
      </w:pPr>
      <w:r>
        <w:t>Положение о порядке и критериях отнесения радиоактивных отходов к классам радиационной опасности (прилагается);</w:t>
      </w:r>
    </w:p>
    <w:p w14:paraId="300E85C5" w14:textId="77777777" w:rsidR="004C1196" w:rsidRDefault="004C1196">
      <w:pPr>
        <w:pStyle w:val="newncpi"/>
      </w:pPr>
      <w:r>
        <w:t>Положение о порядке разработки и утверждения нормативов допустимых выбросов и сбросов радиоактивных веществ в окружающую среду (прилагается);</w:t>
      </w:r>
    </w:p>
    <w:p w14:paraId="382EA637" w14:textId="77777777" w:rsidR="004C1196" w:rsidRDefault="004C1196">
      <w:pPr>
        <w:pStyle w:val="newncpi"/>
      </w:pPr>
      <w:r>
        <w:t>Положение о порядке проведения аттестации работников, индивидуальных предпринимателей, оказывающих услуги по консультированию в области обеспечения радиационной безопасности (прилагается);</w:t>
      </w:r>
    </w:p>
    <w:p w14:paraId="70AB690A" w14:textId="77777777" w:rsidR="004C1196" w:rsidRDefault="004C1196">
      <w:pPr>
        <w:pStyle w:val="newncpi"/>
      </w:pPr>
      <w:r>
        <w:t>Положение о порядке государственной регистрации типа источника ионизирующего излучения (прилагается).</w:t>
      </w:r>
    </w:p>
    <w:p w14:paraId="7AE99566" w14:textId="77777777" w:rsidR="004C1196" w:rsidRDefault="004C1196">
      <w:pPr>
        <w:pStyle w:val="point"/>
      </w:pPr>
      <w:r>
        <w:t>2. Установить форму свидетельства о государственной регистрации типа источника ионизирующего излучения согласно приложению 1.</w:t>
      </w:r>
    </w:p>
    <w:p w14:paraId="6E155221" w14:textId="77777777" w:rsidR="004C1196" w:rsidRDefault="004C1196">
      <w:pPr>
        <w:pStyle w:val="point"/>
      </w:pPr>
      <w:r>
        <w:t>3. Внести изменения в следующие постановления Совета Министров Республики Беларусь:</w:t>
      </w:r>
    </w:p>
    <w:p w14:paraId="42FCA15E" w14:textId="77777777" w:rsidR="004C1196" w:rsidRDefault="004C1196">
      <w:pPr>
        <w:pStyle w:val="underpoint"/>
      </w:pPr>
      <w:r>
        <w:t>3.1. в постановлении Совета Министров Республики Беларусь от 23 сентября 2008 г. № 1397 «О некоторых вопросах порядка перемещения отдельных видов товаров через Государственную границу Республики Беларусь»:</w:t>
      </w:r>
    </w:p>
    <w:p w14:paraId="70C763D8" w14:textId="77777777" w:rsidR="004C1196" w:rsidRDefault="004C1196">
      <w:pPr>
        <w:pStyle w:val="newncpi"/>
      </w:pPr>
      <w:r>
        <w:t>в пункте 1:</w:t>
      </w:r>
    </w:p>
    <w:p w14:paraId="2C4E475C" w14:textId="77777777" w:rsidR="004C1196" w:rsidRDefault="004C1196">
      <w:pPr>
        <w:pStyle w:val="newncpi"/>
      </w:pPr>
      <w:r>
        <w:t>подпункт 1.24 изложить в следующей редакции:</w:t>
      </w:r>
    </w:p>
    <w:p w14:paraId="521471DB" w14:textId="77777777" w:rsidR="004C1196" w:rsidRDefault="004C1196">
      <w:pPr>
        <w:pStyle w:val="underpoint"/>
      </w:pPr>
      <w:r>
        <w:rPr>
          <w:rStyle w:val="rednoun"/>
        </w:rPr>
        <w:t>«</w:t>
      </w:r>
      <w:r>
        <w:t>1.24. перечень источников ионизирующего излучения, ограниченных к перемещению через Государственную границу Республики Беларусь при ввозе в Республику Беларусь и (или) вывозе из Республики Беларусь (прилагается);</w:t>
      </w:r>
      <w:r>
        <w:rPr>
          <w:rStyle w:val="rednoun"/>
        </w:rPr>
        <w:t>»</w:t>
      </w:r>
      <w:r>
        <w:t>;</w:t>
      </w:r>
    </w:p>
    <w:p w14:paraId="7560CBCD" w14:textId="77777777" w:rsidR="004C1196" w:rsidRDefault="004C1196">
      <w:pPr>
        <w:pStyle w:val="newncpi"/>
      </w:pPr>
      <w:r>
        <w:t>подпункт 1.44 изложить в следующей редакции:</w:t>
      </w:r>
    </w:p>
    <w:p w14:paraId="1D77713C" w14:textId="77777777" w:rsidR="004C1196" w:rsidRDefault="004C1196">
      <w:pPr>
        <w:pStyle w:val="underpoint"/>
      </w:pPr>
      <w:r>
        <w:rPr>
          <w:rStyle w:val="rednoun"/>
        </w:rPr>
        <w:t>«</w:t>
      </w:r>
      <w:r>
        <w:t xml:space="preserve">1.44. Положение о порядке и условиях выдачи Департаментом по надзору за безопасным ведением работ в промышленности и Департаментом по ядерной и радиационной безопасности Министерства по чрезвычайным ситуациям разрешений на ввоз в Республику Беларусь и (или) вывоз из Республики Беларусь взрывчатых веществ, взрывных устройств и средств взрывания промышленного назначения, источников ионизирующего излучения, ограниченных к перемещению через Государственную границу Республики Беларусь, а также заключений (разрешительных документов) на ввоз на таможенную территорию Евразийского экономического союза ядовитых веществ, не являющихся прекурсорами наркотических средств и психотропных веществ, </w:t>
      </w:r>
      <w:r>
        <w:lastRenderedPageBreak/>
        <w:t>включенных в единый перечень товаров, к которым применяются меры нетарифного регулирования в торговле с третьими странами, предусмотренный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 (прилагается);</w:t>
      </w:r>
      <w:r>
        <w:rPr>
          <w:rStyle w:val="rednoun"/>
        </w:rPr>
        <w:t>»</w:t>
      </w:r>
      <w:r>
        <w:t>;</w:t>
      </w:r>
    </w:p>
    <w:p w14:paraId="0A3FC4B8" w14:textId="77777777" w:rsidR="004C1196" w:rsidRDefault="004C1196">
      <w:pPr>
        <w:pStyle w:val="newncpi"/>
      </w:pPr>
      <w:r>
        <w:t>перечень источников ионизирующего излучения, ограниченных к перемещению через Государственную границу Республики Беларусь при ввозе и (или) вывозе по основаниям неэкономического характера, ввоз и (или) вывоз которых допускается при наличии разрешения Департамента по ядерной и радиационной безопасности Министерства по чрезвычайным ситуациям, утвержденный этим постановлением, изложить в новой редакции (прилагается);</w:t>
      </w:r>
    </w:p>
    <w:p w14:paraId="4B6A89FB" w14:textId="77777777" w:rsidR="004C1196" w:rsidRDefault="004C1196">
      <w:pPr>
        <w:pStyle w:val="newncpi"/>
      </w:pPr>
      <w:r>
        <w:t>в Положении о порядке и условиях выдачи Департаментом по надзору за безопасным ведением работ в промышленности и Департаментом по ядерной и радиационной безопасности Министерства по чрезвычайным ситуациям разрешений на ввоз и (или) вывоз взрывчатых веществ, взрывных устройств и средств взрывания промышленного назначения, источников ионизирующего излучения, ограниченных к перемещению через Государственную границу Республики Беларусь по основаниям неэкономического характера, а также заключений (разрешительных документов) на ввоз, вывоз и транзит отдельных товаров, указанных в разделе 2.13 Единого перечня товаров, к которым применяются запреты или ограничения на ввоз или вывоз государствами – членами Таможенного союза в рамках Евразийского экономического сообщества в торговле с третьими странами, утвержденном этим постановлением:</w:t>
      </w:r>
    </w:p>
    <w:p w14:paraId="513C326E" w14:textId="77777777" w:rsidR="004C1196" w:rsidRDefault="004C1196">
      <w:pPr>
        <w:pStyle w:val="newncpi"/>
      </w:pPr>
      <w:r>
        <w:t>название изложить в следующей редакции:</w:t>
      </w:r>
    </w:p>
    <w:p w14:paraId="0D679469" w14:textId="77777777" w:rsidR="004C1196" w:rsidRDefault="004C1196">
      <w:pPr>
        <w:pStyle w:val="newncpi"/>
      </w:pPr>
      <w:r>
        <w:t>«Положение о порядке и условиях выдачи Департаментом по надзору за безопасным ведением работ в промышленности и Департаментом по ядерной и радиационной безопасности Министерства по чрезвычайным ситуациям разрешений на ввоз в Республику Беларусь и (или) вывоз из Республики Беларусь взрывчатых веществ, взрывных устройств и средств взрывания промышленного назначения, источников ионизирующего излучения, ограниченных к перемещению через Государственную границу Республики Беларусь, а также заключений (разрешительных документов) на ввоз на таможенную территорию Евразийского экономического союза ядовитых веществ, не являющихся прекурсорами наркотических средств и психотропных веществ, включенных в единый перечень товаров, к которым применяются меры нетарифного регулирования в торговле с третьими странами, предусмотренный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7)»;</w:t>
      </w:r>
    </w:p>
    <w:p w14:paraId="59B52994" w14:textId="77777777" w:rsidR="004C1196" w:rsidRDefault="004C1196">
      <w:pPr>
        <w:pStyle w:val="newncpi"/>
      </w:pPr>
      <w:r>
        <w:t>пункты 1 и 2 изложить в следующей редакции:</w:t>
      </w:r>
    </w:p>
    <w:p w14:paraId="1608FDC4" w14:textId="77777777" w:rsidR="004C1196" w:rsidRDefault="004C1196">
      <w:pPr>
        <w:pStyle w:val="point"/>
      </w:pPr>
      <w:r>
        <w:rPr>
          <w:rStyle w:val="rednoun"/>
        </w:rPr>
        <w:t>«</w:t>
      </w:r>
      <w:r>
        <w:t>1. Настоящим Положением устанавливаются порядок и условия выдачи Департаментом по надзору за безопасным ведением работ в промышленности и Департаментом по ядерной и радиационной безопасности Министерства по чрезвычайным ситуациям разрешений на ввоз в Республику Беларусь и (или) вывоз из Республики Беларусь взрывчатых веществ, взрывных устройств и средств взрывания промышленного назначения, источников ионизирующего излучения, ограниченных к перемещению через Государственную границу Республики Беларусь (далее – товары), а также заключений (разрешительных документов) по форме, утвержденной Решением Коллегии Евразийской экономической комиссии от 16 мая 2012 г. № 45, на ввоз на таможенную территорию Евразийского экономического союза ядовитых веществ, не являющихся прекурсорами наркотических средств и психотропных веществ, включенных в единый перечень товаров, к которым применяются меры нетарифного регулирования в торговле с третьими странами, предусмотренный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 (далее – заключения (разрешительные документы).</w:t>
      </w:r>
    </w:p>
    <w:p w14:paraId="71FC0A5D" w14:textId="77777777" w:rsidR="004C1196" w:rsidRDefault="004C1196">
      <w:pPr>
        <w:pStyle w:val="point"/>
      </w:pPr>
      <w:r>
        <w:lastRenderedPageBreak/>
        <w:t>2. Действие настоящего Положения распространяется на юридические лица и индивидуальных предпринимателей, иностранные и международные организации, в том числе не являющиеся юридическими лицами (далее – заявитель), которыми или в интересах которых осуществляются:</w:t>
      </w:r>
    </w:p>
    <w:p w14:paraId="6D267A88" w14:textId="77777777" w:rsidR="004C1196" w:rsidRDefault="004C1196">
      <w:pPr>
        <w:pStyle w:val="newncpi"/>
      </w:pPr>
      <w:r>
        <w:t>ввоз и транзит на (через) таможенную территорию Евразийского экономического союза ядовитых веществ, не являющихся прекурсорами наркотических средств и психотропных веществ, в соответствии с Положением о ввозе на таможенную территорию Евразийского экономического союза ядовитых веществ, не являющихся прекурсорами наркотических средств и психотропных веществ (приложение № 19 к Решению Коллегии Евразийской экономической комиссии от 21 апреля 2015 г. № 30 «О мерах нетарифного регулирования»);</w:t>
      </w:r>
    </w:p>
    <w:p w14:paraId="7837B135" w14:textId="77777777" w:rsidR="004C1196" w:rsidRDefault="004C1196">
      <w:pPr>
        <w:pStyle w:val="newncpi"/>
      </w:pPr>
      <w:r>
        <w:t>ввоз в Республику Беларусь и (или) вывоз из Республики Беларусь, в том числе в целях транзита, товаров, включенных в утверждаемые постановлением, утверждающим настоящее Положение, перечни:</w:t>
      </w:r>
    </w:p>
    <w:p w14:paraId="0B963D90" w14:textId="77777777" w:rsidR="004C1196" w:rsidRDefault="004C1196">
      <w:pPr>
        <w:pStyle w:val="newncpi"/>
      </w:pPr>
      <w:r>
        <w:t>взрывчатых веществ, взрывных устройств и средств взрывания промышленного назначения, ограниченных к перемещению через Государственную границу Республики Беларусь при ввозе и (или) вывозе по основаниям неэкономического характера, ввоз и (или) вывоз которых допускается при наличии разрешения Департамента по надзору за безопасным ведением работ в промышленности Министерства по чрезвычайным ситуациям;</w:t>
      </w:r>
    </w:p>
    <w:p w14:paraId="1DC461CE" w14:textId="77777777" w:rsidR="004C1196" w:rsidRDefault="004C1196">
      <w:pPr>
        <w:pStyle w:val="newncpi"/>
      </w:pPr>
      <w:r>
        <w:t>источников ионизирующего излучения, ограниченных к перемещению через Государственную границу Республики Беларусь при ввозе в Республику Беларусь и (или) вывозе из Республики Беларусь*.</w:t>
      </w:r>
    </w:p>
    <w:p w14:paraId="11E8E0EC" w14:textId="77777777" w:rsidR="004C1196" w:rsidRDefault="004C1196">
      <w:pPr>
        <w:pStyle w:val="snoskiline"/>
      </w:pPr>
      <w:r>
        <w:t>______________________________</w:t>
      </w:r>
    </w:p>
    <w:p w14:paraId="2E098358" w14:textId="77777777" w:rsidR="004C1196" w:rsidRDefault="004C1196">
      <w:pPr>
        <w:pStyle w:val="snoski"/>
        <w:spacing w:after="240"/>
        <w:ind w:firstLine="567"/>
      </w:pPr>
      <w:r>
        <w:t>* За исключением источников ионизирующего излучения, являющихся неотъемлемой конструкционной частью вооружения, военной и специальной техники и имущества Вооруженных Сил, ввоз в Республику Беларусь и (или) вывоз из Республики Беларусь которых осуществляется в целях обеспечения национальной безопасности и обороны в порядке, определенном Министерством обороны по согласованию с Министерством по чрезвычайным ситуациям.</w:t>
      </w:r>
      <w:r>
        <w:rPr>
          <w:rStyle w:val="rednoun"/>
        </w:rPr>
        <w:t>»</w:t>
      </w:r>
      <w:r>
        <w:t>;</w:t>
      </w:r>
    </w:p>
    <w:p w14:paraId="3E0096FE" w14:textId="77777777" w:rsidR="004C1196" w:rsidRDefault="004C1196">
      <w:pPr>
        <w:pStyle w:val="newncpi"/>
      </w:pPr>
      <w:r>
        <w:t>в части первой пункта 3:</w:t>
      </w:r>
    </w:p>
    <w:p w14:paraId="37AD67D0" w14:textId="77777777" w:rsidR="004C1196" w:rsidRDefault="004C1196">
      <w:pPr>
        <w:pStyle w:val="newncpi"/>
      </w:pPr>
      <w:r>
        <w:t>слова «ввоз и (или) вывоз» заменить словами «ввоз в Республику Беларусь и (или) вывоз из Республики Беларусь»;</w:t>
      </w:r>
    </w:p>
    <w:p w14:paraId="127472BA" w14:textId="77777777" w:rsidR="004C1196" w:rsidRDefault="004C1196">
      <w:pPr>
        <w:pStyle w:val="newncpi"/>
      </w:pPr>
      <w:r>
        <w:t>слова «по основаниям неэкономического характера» исключить;</w:t>
      </w:r>
    </w:p>
    <w:p w14:paraId="18620D15" w14:textId="77777777" w:rsidR="004C1196" w:rsidRDefault="004C1196">
      <w:pPr>
        <w:pStyle w:val="newncpi"/>
      </w:pPr>
      <w:r>
        <w:t>в пункте 5:</w:t>
      </w:r>
    </w:p>
    <w:p w14:paraId="049CAB5C" w14:textId="77777777" w:rsidR="004C1196" w:rsidRDefault="004C1196">
      <w:pPr>
        <w:pStyle w:val="newncpi"/>
      </w:pPr>
      <w:r>
        <w:t>из части первой слова «Об утверждении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внесении дополнения в постановление Совета Министров Республики Беларусь от 14 февраля 2009 г. № 193 и 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5/35330)» исключить;</w:t>
      </w:r>
    </w:p>
    <w:p w14:paraId="09669BE7" w14:textId="77777777" w:rsidR="004C1196" w:rsidRDefault="004C1196">
      <w:pPr>
        <w:pStyle w:val="newncpi"/>
      </w:pPr>
      <w:r>
        <w:t>часть вторую изложить в следующей редакции:</w:t>
      </w:r>
    </w:p>
    <w:p w14:paraId="4077983A" w14:textId="77777777" w:rsidR="004C1196" w:rsidRDefault="004C1196">
      <w:pPr>
        <w:pStyle w:val="newncpi"/>
      </w:pPr>
      <w:r>
        <w:t>«Для получения разрешения на вывоз из Республики Беларусь (в том числе транзит через Республику Беларусь) закрытых источников ионизирующего излучения первой и второй категорий по степени радиационной опасности заявителю необходимо представить в Госатомнадзор заполненную декларацию на отгружаемые закрытые источники ионизирующего излучения по форме согласно приложению 3.»;</w:t>
      </w:r>
    </w:p>
    <w:p w14:paraId="4717C276" w14:textId="77777777" w:rsidR="004C1196" w:rsidRDefault="004C1196">
      <w:pPr>
        <w:pStyle w:val="newncpi"/>
      </w:pPr>
      <w:r>
        <w:t>часть третью после слова «Документы» дополнить словами «, указанные в частях первой и второй настоящего пункта,»;</w:t>
      </w:r>
    </w:p>
    <w:p w14:paraId="758BF717" w14:textId="77777777" w:rsidR="004C1196" w:rsidRDefault="004C1196">
      <w:pPr>
        <w:pStyle w:val="newncpi"/>
      </w:pPr>
      <w:r>
        <w:t>в части шестой слова «ввоз и (или) вывоз» заменить словами «ввоз в Республику Беларусь и (или) вывоз из Республики Беларусь»;</w:t>
      </w:r>
    </w:p>
    <w:p w14:paraId="15931F79" w14:textId="77777777" w:rsidR="004C1196" w:rsidRDefault="004C1196">
      <w:pPr>
        <w:pStyle w:val="newncpi"/>
      </w:pPr>
      <w:r>
        <w:lastRenderedPageBreak/>
        <w:t>в части седьмой слова «дополнений на ввоз и (или) вывоз» заменить словами «дополнений в разрешение на ввоз в Республику Беларусь и (или) вывоз из Республики Беларусь»;</w:t>
      </w:r>
    </w:p>
    <w:p w14:paraId="482B3102" w14:textId="77777777" w:rsidR="004C1196" w:rsidRDefault="004C1196">
      <w:pPr>
        <w:pStyle w:val="newncpi"/>
      </w:pPr>
      <w:r>
        <w:t>в пункте 6:</w:t>
      </w:r>
    </w:p>
    <w:p w14:paraId="3C040194" w14:textId="77777777" w:rsidR="004C1196" w:rsidRDefault="004C1196">
      <w:pPr>
        <w:pStyle w:val="newncpi"/>
      </w:pPr>
      <w:r>
        <w:t>слова «ввоза и (или) вывоза» заменить словами «ввоза в Республику Беларусь и (или) вывоза из Республики Беларусь»;</w:t>
      </w:r>
    </w:p>
    <w:p w14:paraId="00BD5B2B" w14:textId="77777777" w:rsidR="004C1196" w:rsidRDefault="004C1196">
      <w:pPr>
        <w:pStyle w:val="newncpi"/>
      </w:pPr>
      <w:r>
        <w:t>слово «календарного» исключить;</w:t>
      </w:r>
    </w:p>
    <w:p w14:paraId="7B5F3046" w14:textId="77777777" w:rsidR="004C1196" w:rsidRDefault="004C1196">
      <w:pPr>
        <w:pStyle w:val="newncpi"/>
      </w:pPr>
      <w:r>
        <w:t>в части первой пункта 7 слова «года «Об основах административных процедур» (Национальный реестр правовых актов Республики Беларусь, 2008 г., № 264, 2/1530)» заменить словами «г. № 433-З «Об основах административных процедур»;</w:t>
      </w:r>
    </w:p>
    <w:p w14:paraId="0DCBDB5B" w14:textId="77777777" w:rsidR="004C1196" w:rsidRDefault="004C1196">
      <w:pPr>
        <w:pStyle w:val="newncpi"/>
      </w:pPr>
      <w:r>
        <w:t>в части второй пункта 8 слова «таможенных органов» заменить словами «Государственного таможенного комитета»;</w:t>
      </w:r>
    </w:p>
    <w:p w14:paraId="60AADCB1" w14:textId="77777777" w:rsidR="004C1196" w:rsidRDefault="004C1196">
      <w:pPr>
        <w:pStyle w:val="newncpi"/>
      </w:pPr>
      <w:r>
        <w:t>в части первой пункта 9 и пункте 11 слова «таможенные органы» заменить словами «Государственный таможенный комитет»;</w:t>
      </w:r>
    </w:p>
    <w:p w14:paraId="15E159B4" w14:textId="77777777" w:rsidR="004C1196" w:rsidRDefault="004C1196">
      <w:pPr>
        <w:pStyle w:val="newncpi"/>
      </w:pPr>
      <w:r>
        <w:t>в приложении 1 к этому Положению:</w:t>
      </w:r>
    </w:p>
    <w:p w14:paraId="013B1B59" w14:textId="77777777" w:rsidR="004C1196" w:rsidRDefault="004C1196">
      <w:pPr>
        <w:pStyle w:val="newncpi"/>
      </w:pPr>
      <w:r>
        <w:t>гриф изложить в следующей редакции:</w:t>
      </w:r>
    </w:p>
    <w:p w14:paraId="5394C759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9"/>
      </w:tblGrid>
      <w:tr w:rsidR="004C1196" w14:paraId="0925DCFE" w14:textId="77777777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08D02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E4557" w14:textId="77777777" w:rsidR="004C1196" w:rsidRDefault="004C1196">
            <w:pPr>
              <w:pStyle w:val="append1"/>
            </w:pPr>
            <w:r>
              <w:t>«Приложение 1</w:t>
            </w:r>
          </w:p>
          <w:p w14:paraId="2956FC9D" w14:textId="77777777" w:rsidR="004C1196" w:rsidRDefault="004C1196">
            <w:pPr>
              <w:pStyle w:val="append"/>
            </w:pPr>
            <w:r>
              <w:t>к Положению о порядке и условиях выдачи Департаментом</w:t>
            </w:r>
            <w:r>
              <w:br/>
              <w:t>по надзору за безопасным ведением работ в промышленности</w:t>
            </w:r>
            <w:r>
              <w:br/>
              <w:t>и Департаментом по ядерной и радиационной безопасности</w:t>
            </w:r>
            <w:r>
              <w:br/>
              <w:t>Министерства по чрезвычайным ситуациям разрешений на ввоз</w:t>
            </w:r>
            <w:r>
              <w:br/>
              <w:t>в Республику Беларусь и (или) вывоз из Республики Беларусь</w:t>
            </w:r>
            <w:r>
              <w:br/>
              <w:t>взрывчатых веществ, взрывных устройств и средств взрывания</w:t>
            </w:r>
            <w:r>
              <w:br/>
              <w:t>промышленного назначения, источников ионизирующего излучения,</w:t>
            </w:r>
            <w:r>
              <w:br/>
              <w:t>ограниченных к перемещению через Государственную границу</w:t>
            </w:r>
            <w:r>
              <w:br/>
              <w:t>Республики Беларусь, а также заключений (разрешительных документов)</w:t>
            </w:r>
            <w:r>
              <w:br/>
              <w:t>на ввоз на таможенную территорию Евразийского экономического союза</w:t>
            </w:r>
            <w:r>
              <w:br/>
              <w:t>ядовитых веществ, не являющихся прекурсорами наркотических средств</w:t>
            </w:r>
            <w:r>
              <w:br/>
              <w:t>и психотропных веществ, включенных в единый перечень товаров,</w:t>
            </w:r>
            <w:r>
              <w:br/>
              <w:t>к которым применяются меры нетарифного регулирования в торговле</w:t>
            </w:r>
            <w:r>
              <w:br/>
              <w:t>с третьими странами, предусмотренный Протоколом о мерах нетарифного</w:t>
            </w:r>
            <w:r>
              <w:br/>
              <w:t>регулирования в отношении третьих стран к Договору о Евразийском</w:t>
            </w:r>
            <w:r>
              <w:br/>
              <w:t xml:space="preserve">экономическом союзе от 29 мая 2014 года (приложение № 7)» </w:t>
            </w:r>
          </w:p>
        </w:tc>
      </w:tr>
    </w:tbl>
    <w:p w14:paraId="0C9BBA78" w14:textId="77777777" w:rsidR="004C1196" w:rsidRDefault="004C1196">
      <w:pPr>
        <w:pStyle w:val="newncpi"/>
      </w:pPr>
      <w:r>
        <w:t> </w:t>
      </w:r>
    </w:p>
    <w:p w14:paraId="4D4D37EE" w14:textId="77777777" w:rsidR="004C1196" w:rsidRDefault="004C1196">
      <w:pPr>
        <w:pStyle w:val="newncpi"/>
      </w:pPr>
      <w:r>
        <w:t>слова «ввоз и (или) вывоз» заменить словами «ввоз в Республику Беларусь и (или) вывоз из Республики Беларусь»;</w:t>
      </w:r>
    </w:p>
    <w:p w14:paraId="266770FE" w14:textId="77777777" w:rsidR="004C1196" w:rsidRDefault="004C1196">
      <w:pPr>
        <w:pStyle w:val="newncpi"/>
      </w:pPr>
      <w:r>
        <w:t>слова «по основаниям неэкономического характера» исключить;</w:t>
      </w:r>
    </w:p>
    <w:p w14:paraId="69667758" w14:textId="77777777" w:rsidR="004C1196" w:rsidRDefault="004C1196">
      <w:pPr>
        <w:pStyle w:val="newncpi"/>
      </w:pPr>
      <w:r>
        <w:t>гриф приложения 2 к этому Положению изложить в следующей редакции:</w:t>
      </w:r>
    </w:p>
    <w:p w14:paraId="1AFD5837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9"/>
      </w:tblGrid>
      <w:tr w:rsidR="004C1196" w14:paraId="2DE2A957" w14:textId="77777777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E0961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A8814" w14:textId="77777777" w:rsidR="004C1196" w:rsidRDefault="004C1196">
            <w:pPr>
              <w:pStyle w:val="append1"/>
            </w:pPr>
            <w:r>
              <w:t>«Приложение 2</w:t>
            </w:r>
          </w:p>
          <w:p w14:paraId="7BB37028" w14:textId="77777777" w:rsidR="004C1196" w:rsidRDefault="004C1196">
            <w:pPr>
              <w:pStyle w:val="append"/>
            </w:pPr>
            <w:r>
              <w:t>к Положению о порядке и условиях выдачи Департаментом</w:t>
            </w:r>
            <w:r>
              <w:br/>
              <w:t>по надзору за безопасным ведением работ в промышленности</w:t>
            </w:r>
            <w:r>
              <w:br/>
              <w:t>и Департаментом по ядерной и радиационной безопасности</w:t>
            </w:r>
            <w:r>
              <w:br/>
              <w:t>Министерства по чрезвычайным ситуациям разрешений на ввоз</w:t>
            </w:r>
            <w:r>
              <w:br/>
              <w:t>в Республику Беларусь и (или) вывоз из Республики Беларусь</w:t>
            </w:r>
            <w:r>
              <w:br/>
              <w:t>взрывчатых веществ, взрывных устройств и средств взрывания</w:t>
            </w:r>
            <w:r>
              <w:br/>
              <w:t>промышленного назначения, источников ионизирующего излучения,</w:t>
            </w:r>
            <w:r>
              <w:br/>
              <w:t>ограниченных к перемещению через Государственную границу</w:t>
            </w:r>
            <w:r>
              <w:br/>
              <w:t>Республики Беларусь, а также заключений (разрешительных документов)</w:t>
            </w:r>
            <w:r>
              <w:br/>
              <w:t>на ввоз на таможенную территорию Евразийского экономического союза</w:t>
            </w:r>
            <w:r>
              <w:br/>
              <w:t>ядовитых веществ, не являющихся прекурсорами наркотических средств</w:t>
            </w:r>
            <w:r>
              <w:br/>
              <w:t>и психотропных веществ, включенных в единый перечень товаров,</w:t>
            </w:r>
            <w:r>
              <w:br/>
              <w:t>к которым применяются меры нетарифного регулирования в торговле</w:t>
            </w:r>
            <w:r>
              <w:br/>
              <w:t>с третьими странами, предусмотренный Протоколом о мерах нетарифного</w:t>
            </w:r>
            <w:r>
              <w:br/>
            </w:r>
            <w:r>
              <w:lastRenderedPageBreak/>
              <w:t>регулирования в отношении третьих стран к Договору о Евразийском</w:t>
            </w:r>
            <w:r>
              <w:br/>
              <w:t xml:space="preserve">экономическом союзе от 29 мая 2014 года (приложение № 7)» </w:t>
            </w:r>
          </w:p>
        </w:tc>
      </w:tr>
    </w:tbl>
    <w:p w14:paraId="6B873D5A" w14:textId="77777777" w:rsidR="004C1196" w:rsidRDefault="004C1196">
      <w:pPr>
        <w:pStyle w:val="newncpi"/>
      </w:pPr>
      <w:r>
        <w:lastRenderedPageBreak/>
        <w:t> </w:t>
      </w:r>
    </w:p>
    <w:p w14:paraId="3E49A23A" w14:textId="77777777" w:rsidR="004C1196" w:rsidRDefault="004C1196">
      <w:pPr>
        <w:pStyle w:val="newncpi"/>
      </w:pPr>
      <w:r>
        <w:t>в приложении 3 к этому Положению:</w:t>
      </w:r>
    </w:p>
    <w:p w14:paraId="29E160B7" w14:textId="77777777" w:rsidR="004C1196" w:rsidRDefault="004C1196">
      <w:pPr>
        <w:pStyle w:val="newncpi"/>
      </w:pPr>
      <w:r>
        <w:t>гриф изложить в следующей редакции:</w:t>
      </w:r>
    </w:p>
    <w:p w14:paraId="4648178F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9"/>
      </w:tblGrid>
      <w:tr w:rsidR="004C1196" w14:paraId="1220D9F4" w14:textId="77777777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CA2F0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3B0CC" w14:textId="77777777" w:rsidR="004C1196" w:rsidRDefault="004C1196">
            <w:pPr>
              <w:pStyle w:val="append1"/>
            </w:pPr>
            <w:r>
              <w:t>«Приложение 3</w:t>
            </w:r>
          </w:p>
          <w:p w14:paraId="77625341" w14:textId="77777777" w:rsidR="004C1196" w:rsidRDefault="004C1196">
            <w:pPr>
              <w:pStyle w:val="append"/>
            </w:pPr>
            <w:r>
              <w:t>к Положению о порядке и условиях выдачи Департаментом</w:t>
            </w:r>
            <w:r>
              <w:br/>
              <w:t>по надзору за безопасным ведением работ в промышленности</w:t>
            </w:r>
            <w:r>
              <w:br/>
              <w:t>и Департаментом по ядерной и радиационной безопасности</w:t>
            </w:r>
            <w:r>
              <w:br/>
              <w:t>Министерства по чрезвычайным ситуациям разрешений на ввоз</w:t>
            </w:r>
            <w:r>
              <w:br/>
              <w:t>в Республику Беларусь и (или) вывоз из Республики Беларусь</w:t>
            </w:r>
            <w:r>
              <w:br/>
              <w:t>взрывчатых веществ, взрывных устройств и средств взрывания</w:t>
            </w:r>
            <w:r>
              <w:br/>
              <w:t>промышленного назначения, источников ионизирующего излучения,</w:t>
            </w:r>
            <w:r>
              <w:br/>
              <w:t>ограниченных к перемещению через Государственную границу</w:t>
            </w:r>
            <w:r>
              <w:br/>
              <w:t>Республики Беларусь, а также заключений (разрешительных документов)</w:t>
            </w:r>
            <w:r>
              <w:br/>
              <w:t>на ввоз на таможенную территорию Евразийского экономического союза</w:t>
            </w:r>
            <w:r>
              <w:br/>
              <w:t>ядовитых веществ, не являющихся прекурсорами наркотических средств</w:t>
            </w:r>
            <w:r>
              <w:br/>
              <w:t>и психотропных веществ, включенных в единый перечень товаров,</w:t>
            </w:r>
            <w:r>
              <w:br/>
              <w:t>к которым применяются меры нетарифного регулирования в торговле</w:t>
            </w:r>
            <w:r>
              <w:br/>
              <w:t>с третьими странами, предусмотренный Протоколом о мерах нетарифного</w:t>
            </w:r>
            <w:r>
              <w:br/>
              <w:t>регулирования в отношении третьих стран к Договору о Евразийском</w:t>
            </w:r>
            <w:r>
              <w:br/>
              <w:t xml:space="preserve">экономическом союзе от 29 мая 2014 года (приложение № 7)» </w:t>
            </w:r>
          </w:p>
        </w:tc>
      </w:tr>
    </w:tbl>
    <w:p w14:paraId="11562A81" w14:textId="77777777" w:rsidR="004C1196" w:rsidRDefault="004C1196">
      <w:pPr>
        <w:pStyle w:val="newncpi"/>
      </w:pPr>
      <w:r>
        <w:t> </w:t>
      </w:r>
    </w:p>
    <w:p w14:paraId="31A94791" w14:textId="77777777" w:rsidR="004C1196" w:rsidRDefault="004C1196">
      <w:pPr>
        <w:pStyle w:val="newncpi"/>
      </w:pPr>
      <w:r>
        <w:t>в пункте 1:</w:t>
      </w:r>
    </w:p>
    <w:p w14:paraId="462B6210" w14:textId="77777777" w:rsidR="004C1196" w:rsidRDefault="004C1196">
      <w:pPr>
        <w:pStyle w:val="newncpi"/>
      </w:pPr>
      <w:r>
        <w:t>слова «одного года» заменить словами «трех лет»;</w:t>
      </w:r>
    </w:p>
    <w:p w14:paraId="095DD83B" w14:textId="77777777" w:rsidR="004C1196" w:rsidRDefault="004C1196">
      <w:pPr>
        <w:pStyle w:val="newncpi"/>
      </w:pPr>
      <w:r>
        <w:t>слова «one year» заменить словами «three years»;</w:t>
      </w:r>
    </w:p>
    <w:p w14:paraId="703D0FCB" w14:textId="77777777" w:rsidR="004C1196" w:rsidRDefault="004C1196">
      <w:pPr>
        <w:pStyle w:val="newncpi"/>
      </w:pPr>
      <w:r>
        <w:t>в пункте 4 слова «Максимальная активность источника(ов)» заменить словами «Максимальная активность источника»;</w:t>
      </w:r>
    </w:p>
    <w:p w14:paraId="7193E012" w14:textId="77777777" w:rsidR="004C1196" w:rsidRDefault="004C1196">
      <w:pPr>
        <w:pStyle w:val="underpoint"/>
      </w:pPr>
      <w:r>
        <w:t>3.2. в постановлении Совета Министров Республики Беларусь от 30 апреля 2009 г. № 560 «Об утверждении Положения о порядке взаимодействия республиканских органов государственного управления, иных государственных органов и организаций при обнаружении источников ионизирующего излучения, а также в случае их задержания при перемещении через Государственную границу Республики Беларусь»:</w:t>
      </w:r>
    </w:p>
    <w:p w14:paraId="51080029" w14:textId="77777777" w:rsidR="004C1196" w:rsidRDefault="004C1196">
      <w:pPr>
        <w:pStyle w:val="newncpi"/>
      </w:pPr>
      <w:r>
        <w:t>в названии и пункте 1 слова «и организаций при обнаружении источников ионизирующего излучения, а также в случае их задержания при перемещении через Государственную границу Республики Беларусь» заменить словами «(организаций) при обнаружении источников ионизирующего излучения, собственники которых не установлены, а также в случае задержания источников ионизирующего излучения при ввозе в Республику Беларусь и (или) вывозе из Республики Беларусь»;</w:t>
      </w:r>
    </w:p>
    <w:p w14:paraId="3AFAF4D8" w14:textId="77777777" w:rsidR="004C1196" w:rsidRDefault="004C1196">
      <w:pPr>
        <w:pStyle w:val="newncpi"/>
      </w:pPr>
      <w:r>
        <w:t>преамбулу изложить в следующей редакции:</w:t>
      </w:r>
    </w:p>
    <w:p w14:paraId="488FD50A" w14:textId="77777777" w:rsidR="004C1196" w:rsidRDefault="004C1196">
      <w:pPr>
        <w:pStyle w:val="newncpi"/>
      </w:pPr>
      <w:r>
        <w:t>«На основании пункта 3 статьи 42 Закона Республики Беларусь от 18 июня 2019 г. № 198-З «О радиационной безопасности» Совет Министров Республики Беларусь ПОСТАНОВЛЯЕТ:»;</w:t>
      </w:r>
    </w:p>
    <w:p w14:paraId="50ECC0EA" w14:textId="77777777" w:rsidR="004C1196" w:rsidRDefault="004C1196">
      <w:pPr>
        <w:pStyle w:val="newncpi"/>
      </w:pPr>
      <w:r>
        <w:t>в Положении о порядке взаимодействия республиканских органов государственного управления, иных государственных органов и организаций при обнаружении источников ионизирующего излучения, а также в случае их задержания при перемещении через Государственную границу Республики Беларусь, утвержденном этим постановлением:</w:t>
      </w:r>
    </w:p>
    <w:p w14:paraId="25B1BA82" w14:textId="77777777" w:rsidR="004C1196" w:rsidRDefault="004C1196">
      <w:pPr>
        <w:pStyle w:val="newncpi"/>
      </w:pPr>
      <w:r>
        <w:t>в названии и пункте 1 слова «и организаций при обнаружении источников ионизирующего излучения, а также в случае их задержания при перемещении через Государственную границу Республики Беларусь» заменить словами «(организаций) при обнаружении источников ионизирующего излучения, собственники которых не установлены, а также в случае задержания источников ионизирующего излучения при ввозе в Республику Беларусь и (или) вывозе из Республики Беларусь»;</w:t>
      </w:r>
    </w:p>
    <w:p w14:paraId="2E4CDD7A" w14:textId="77777777" w:rsidR="004C1196" w:rsidRDefault="004C1196">
      <w:pPr>
        <w:pStyle w:val="newncpi"/>
      </w:pPr>
      <w:r>
        <w:lastRenderedPageBreak/>
        <w:t>в пункте 2 слова «и организации при обнаружении источников ионизирующего излучения, а также в случае их задержания при перемещении через Государственную границу» заменить словами «(организации) при обнаружении источников ионизирующего излучения, собственники которых не установлены, а также в случае задержания источников ионизирующего излучения при ввозе в Республику Беларусь и (или) вывозе из Республики Беларусь»;</w:t>
      </w:r>
    </w:p>
    <w:p w14:paraId="55D95966" w14:textId="77777777" w:rsidR="004C1196" w:rsidRDefault="004C1196">
      <w:pPr>
        <w:pStyle w:val="newncpi"/>
      </w:pPr>
      <w:r>
        <w:t>в абзаце третьем пункта 3 слова «бесхозяйный источник ионизирующего излучения» заменить словами «источник ионизирующего излучения, собственник которого не установлен,»;</w:t>
      </w:r>
    </w:p>
    <w:p w14:paraId="0E479438" w14:textId="77777777" w:rsidR="004C1196" w:rsidRDefault="004C1196">
      <w:pPr>
        <w:pStyle w:val="newncpi"/>
      </w:pPr>
      <w:r>
        <w:t>в названии глав 2 и 4 слова «и организаций» заменить словом «(организаций)»;</w:t>
      </w:r>
    </w:p>
    <w:p w14:paraId="6B0DECFA" w14:textId="77777777" w:rsidR="004C1196" w:rsidRDefault="004C1196">
      <w:pPr>
        <w:pStyle w:val="newncpi"/>
      </w:pPr>
      <w:r>
        <w:t>в пункте 4 слова «и организаций при обнаружении источников ионизирующего излучения, а также в случаях их задержания при перемещении через Государственную границу» заменить словами «(организаций) при обнаружении источников ионизирующего излучения, собственники которых не установлены, а также в случае задержания источников ионизирующего излучения при ввозе в Республику Беларусь и (или) вывозе из Республики Беларусь»;</w:t>
      </w:r>
    </w:p>
    <w:p w14:paraId="10491B59" w14:textId="77777777" w:rsidR="004C1196" w:rsidRDefault="004C1196">
      <w:pPr>
        <w:pStyle w:val="newncpi"/>
      </w:pPr>
      <w:r>
        <w:t>в пункте 5:</w:t>
      </w:r>
    </w:p>
    <w:p w14:paraId="5FAAE7CB" w14:textId="77777777" w:rsidR="004C1196" w:rsidRDefault="004C1196">
      <w:pPr>
        <w:pStyle w:val="newncpi"/>
      </w:pPr>
      <w:r>
        <w:t>в абзаце первом слова «и организаций при обнаружении источников ионизирующего излучения, а также в случаях их задержания при перемещении через Государственную границу» заменить словами «(организаций) при обнаружении источников ионизирующего излучения, собственники которых не установлены, а также в случае задержания источников ионизирующего излучения при ввозе в Республику Беларусь и (или) вывозе из Республики Беларусь»;</w:t>
      </w:r>
    </w:p>
    <w:p w14:paraId="3A8B3502" w14:textId="77777777" w:rsidR="004C1196" w:rsidRDefault="004C1196">
      <w:pPr>
        <w:pStyle w:val="newncpi"/>
      </w:pPr>
      <w:r>
        <w:t>подпункт 5.1 после слова «источников» дополнить словами «, в том числе товаров с повышенным содержанием природных радионуклидов при превышении мощности дозы гамма-излучения на 1 мкЗв/ч и более над фоном на расстоянии 0,1 м,»;</w:t>
      </w:r>
    </w:p>
    <w:p w14:paraId="097D548A" w14:textId="77777777" w:rsidR="004C1196" w:rsidRDefault="004C1196">
      <w:pPr>
        <w:pStyle w:val="newncpi"/>
      </w:pPr>
      <w:r>
        <w:t>в названии главы 3 слова «и организациями» заменить словом «(организациями)»;</w:t>
      </w:r>
    </w:p>
    <w:p w14:paraId="2820D833" w14:textId="77777777" w:rsidR="004C1196" w:rsidRDefault="004C1196">
      <w:pPr>
        <w:pStyle w:val="newncpi"/>
      </w:pPr>
      <w:r>
        <w:t>в пункте 6:</w:t>
      </w:r>
    </w:p>
    <w:p w14:paraId="0F12DA7F" w14:textId="77777777" w:rsidR="004C1196" w:rsidRDefault="004C1196">
      <w:pPr>
        <w:pStyle w:val="newncpi"/>
      </w:pPr>
      <w:r>
        <w:t>в абзаце первом слова «перемещении через Государственную границу» заменить словами «ввозе в Республику Беларусь и (или) вывозе из Республики Беларусь»;</w:t>
      </w:r>
    </w:p>
    <w:p w14:paraId="6154F5EE" w14:textId="77777777" w:rsidR="004C1196" w:rsidRDefault="004C1196">
      <w:pPr>
        <w:pStyle w:val="newncpi"/>
      </w:pPr>
      <w:r>
        <w:t>дополнить пункт подпунктом 6.1.7 следующего содержания:</w:t>
      </w:r>
    </w:p>
    <w:p w14:paraId="136B835B" w14:textId="77777777" w:rsidR="004C1196" w:rsidRDefault="004C1196">
      <w:pPr>
        <w:pStyle w:val="underpoint"/>
      </w:pPr>
      <w:r>
        <w:rPr>
          <w:rStyle w:val="rednoun"/>
        </w:rPr>
        <w:t>«</w:t>
      </w:r>
      <w:r>
        <w:t>6.1.7. информирование населения по вопросам обеспечения радиационной безопасности и о действиях при возможном обнаружении источников ионизирующего излучения путем размещения информации на своем официальном сайте в глобальной компьютерной сети Интернет, распространения информационных материалов через средства массовой информации, а также иными способами, предусмотренными законодательством об информации, информатизации и защите информации;</w:t>
      </w:r>
      <w:r>
        <w:rPr>
          <w:rStyle w:val="rednoun"/>
        </w:rPr>
        <w:t>»</w:t>
      </w:r>
      <w:r>
        <w:t>;</w:t>
      </w:r>
    </w:p>
    <w:p w14:paraId="1E9AF002" w14:textId="77777777" w:rsidR="004C1196" w:rsidRDefault="004C1196">
      <w:pPr>
        <w:pStyle w:val="newncpi"/>
      </w:pPr>
      <w:r>
        <w:t>в подпунктах 6.6.3, 6.10.1 и 6.11.1 слова «бесхозяйных источников ионизирующего излучения» заменить словами «источников ионизирующего излучения, собственники которых не установлены»;</w:t>
      </w:r>
    </w:p>
    <w:p w14:paraId="38F64E2D" w14:textId="77777777" w:rsidR="004C1196" w:rsidRDefault="004C1196">
      <w:pPr>
        <w:pStyle w:val="newncpi"/>
      </w:pPr>
      <w:r>
        <w:t>в подпункте 6.6.5 слова «бесхозяйных источниках ионизирующего излучения» заменить словами «источниках ионизирующего излучения, собственники которых не установлены»;</w:t>
      </w:r>
    </w:p>
    <w:p w14:paraId="5C21D8D5" w14:textId="77777777" w:rsidR="004C1196" w:rsidRDefault="004C1196">
      <w:pPr>
        <w:pStyle w:val="newncpi"/>
      </w:pPr>
      <w:r>
        <w:t>подпункт 6.7.1 изложить в следующей редакции:</w:t>
      </w:r>
    </w:p>
    <w:p w14:paraId="19883DF8" w14:textId="77777777" w:rsidR="004C1196" w:rsidRDefault="004C1196">
      <w:pPr>
        <w:pStyle w:val="underpoint"/>
      </w:pPr>
      <w:r>
        <w:rPr>
          <w:rStyle w:val="rednoun"/>
        </w:rPr>
        <w:t>«</w:t>
      </w:r>
      <w:r>
        <w:t>6.7.1. проведение радиационного контроля источников ионизирующего излучения, собственники которых не установлены, обнаруженных в пунктах пропуска через Государственную границу Республики Беларусь, в которых осуществляется только пограничный контроль, и вне пунктов пропуска, в пределах пограничной полосы, а также в местах дислокации территориальных и других органов пограничной службы;</w:t>
      </w:r>
      <w:r>
        <w:rPr>
          <w:rStyle w:val="rednoun"/>
        </w:rPr>
        <w:t>»</w:t>
      </w:r>
      <w:r>
        <w:t>;</w:t>
      </w:r>
    </w:p>
    <w:p w14:paraId="1ABE1DBA" w14:textId="77777777" w:rsidR="004C1196" w:rsidRDefault="004C1196">
      <w:pPr>
        <w:pStyle w:val="newncpi"/>
      </w:pPr>
      <w:r>
        <w:t>в подпунктах 6.7.2 и 6.7.6 слова «упрощенного пропуска» заменить словами «пропуска через Государственную границу Республики Беларусь, в которых осуществляется только пограничный контроль»;</w:t>
      </w:r>
    </w:p>
    <w:p w14:paraId="0A8718C1" w14:textId="77777777" w:rsidR="004C1196" w:rsidRDefault="004C1196">
      <w:pPr>
        <w:pStyle w:val="newncpi"/>
      </w:pPr>
      <w:r>
        <w:lastRenderedPageBreak/>
        <w:t>в подпункте 6.7.3 слова «упрощенного пропуска» заменить словами «пропуска через Государственную границу Республики Беларусь, в которых осуществляется только пограничный контроль,»;</w:t>
      </w:r>
    </w:p>
    <w:p w14:paraId="7BCD4FB8" w14:textId="77777777" w:rsidR="004C1196" w:rsidRDefault="004C1196">
      <w:pPr>
        <w:pStyle w:val="newncpi"/>
      </w:pPr>
      <w:r>
        <w:t>подпункт 6.7.7 изложить в следующей редакции:</w:t>
      </w:r>
    </w:p>
    <w:p w14:paraId="0E783B1C" w14:textId="77777777" w:rsidR="004C1196" w:rsidRDefault="004C1196">
      <w:pPr>
        <w:pStyle w:val="underpoint"/>
      </w:pPr>
      <w:r>
        <w:rPr>
          <w:rStyle w:val="rednoun"/>
        </w:rPr>
        <w:t>«</w:t>
      </w:r>
      <w:r>
        <w:t>6.7.7. информирование органов и подразделений по чрезвычайным ситуациям об обнаруженных источниках ионизирующего излучения, собственники которых не установлены, а также задержанных источниках ионизирующего излучения при ввозе в Республику Беларусь и (или) вывозе из Республики Беларусь, организация (до прибытия подразделений МЧС) охраны таких источников в местах нахождения и обеспечение радиационной защиты военнослужащих и гражданского персонала органов пограничной службы, населения и лиц, пересекающих Государственную границу Республики Беларусь в пунктах пропуска через Государственную границу Республики Беларусь, в которых осуществляется только пограничный контроль;</w:t>
      </w:r>
      <w:r>
        <w:rPr>
          <w:rStyle w:val="rednoun"/>
        </w:rPr>
        <w:t>»</w:t>
      </w:r>
      <w:r>
        <w:t>;</w:t>
      </w:r>
    </w:p>
    <w:p w14:paraId="35805EFD" w14:textId="77777777" w:rsidR="004C1196" w:rsidRDefault="004C1196">
      <w:pPr>
        <w:pStyle w:val="newncpi"/>
      </w:pPr>
      <w:r>
        <w:t>подпункт 6.10.3 изложить в следующей редакции:</w:t>
      </w:r>
    </w:p>
    <w:p w14:paraId="18C8E422" w14:textId="77777777" w:rsidR="004C1196" w:rsidRDefault="004C1196">
      <w:pPr>
        <w:pStyle w:val="underpoint"/>
      </w:pPr>
      <w:r>
        <w:rPr>
          <w:rStyle w:val="rednoun"/>
        </w:rPr>
        <w:t>«</w:t>
      </w:r>
      <w:r>
        <w:t>6.10.3. информирование населения по вопросам обеспечения радиационной безопасности и о действиях при возможном обнаружении источников ионизирующего излучения путем размещения информации на своих официальных сайтах в глобальной компьютерной сети Интернет, распространения информационных материалов через средства массовой информации, а также иными способами, предусмотренными законодательством об информации, информатизации и защите информации;</w:t>
      </w:r>
      <w:r>
        <w:rPr>
          <w:rStyle w:val="rednoun"/>
        </w:rPr>
        <w:t>»</w:t>
      </w:r>
      <w:r>
        <w:t>;</w:t>
      </w:r>
    </w:p>
    <w:p w14:paraId="6DE4A61E" w14:textId="77777777" w:rsidR="004C1196" w:rsidRDefault="004C1196">
      <w:pPr>
        <w:pStyle w:val="newncpi"/>
      </w:pPr>
      <w:r>
        <w:t>в подпункте 6.10.4 слова «бесхозяйных источников ионизирующего излучения» заменить словами «источников ионизирующего излучения, собственники которых не установлены,»;</w:t>
      </w:r>
    </w:p>
    <w:p w14:paraId="77C5CED2" w14:textId="77777777" w:rsidR="004C1196" w:rsidRDefault="004C1196">
      <w:pPr>
        <w:pStyle w:val="newncpi"/>
      </w:pPr>
      <w:r>
        <w:t>в пункте 7 слова «и организациями при обнаружении источников ионизирующего излучения, а также в случаях их задержания при перемещении через Государственную границу» заменить словами «(организациями) при обнаружении источников ионизирующего излучения, собственники которых не установлены, а также в случае задержания источников ионизирующего излучения при ввозе в Республику Беларусь и (или) вывозе из Республики Беларусь»;</w:t>
      </w:r>
    </w:p>
    <w:p w14:paraId="7A9C4D4A" w14:textId="77777777" w:rsidR="004C1196" w:rsidRDefault="004C1196">
      <w:pPr>
        <w:pStyle w:val="newncpi"/>
      </w:pPr>
      <w:r>
        <w:t>в пункте 8 и абзаце первом пункта 9 слова «перемещении через Государственную границу» заменить словами «ввозе в Республику Беларусь и (или) вывозе из Республики Беларусь»;</w:t>
      </w:r>
    </w:p>
    <w:p w14:paraId="594E0B97" w14:textId="77777777" w:rsidR="004C1196" w:rsidRDefault="004C1196">
      <w:pPr>
        <w:pStyle w:val="newncpi"/>
      </w:pPr>
      <w:r>
        <w:t>в пункте 11 слова «бесхозяйных источников ионизирующего излучения» заменить словами «источников ионизирующего излучения, собственники которых не установлены,»;</w:t>
      </w:r>
    </w:p>
    <w:p w14:paraId="221F7580" w14:textId="77777777" w:rsidR="004C1196" w:rsidRDefault="004C1196">
      <w:pPr>
        <w:pStyle w:val="underpoint"/>
      </w:pPr>
      <w:r>
        <w:t>3.3. в постановлении Совета Министров Республики Беларусь от 30 апреля 2009 г. № 561 «О Национальной комиссии Беларуси по радиационной защите при Совете Министров Республики Беларусь»:</w:t>
      </w:r>
    </w:p>
    <w:p w14:paraId="2BEB7A94" w14:textId="77777777" w:rsidR="004C1196" w:rsidRDefault="004C1196">
      <w:pPr>
        <w:pStyle w:val="newncpi"/>
      </w:pPr>
      <w:r>
        <w:t>преамбулу изложить в следующей редакции:</w:t>
      </w:r>
    </w:p>
    <w:p w14:paraId="03CA59C2" w14:textId="77777777" w:rsidR="004C1196" w:rsidRDefault="004C1196">
      <w:pPr>
        <w:pStyle w:val="newncpi"/>
      </w:pPr>
      <w:r>
        <w:t>«На основании пункта 3 статьи 17 Закона Республики Беларусь от 18 июня 2019 г. № 198-З «О радиационной безопасности» Совет Министров Республики Беларусь ПОСТАНОВЛЯЕТ:»;</w:t>
      </w:r>
    </w:p>
    <w:p w14:paraId="04E220BA" w14:textId="77777777" w:rsidR="004C1196" w:rsidRDefault="004C1196">
      <w:pPr>
        <w:pStyle w:val="newncpi"/>
      </w:pPr>
      <w:r>
        <w:t>в пункте 1:</w:t>
      </w:r>
    </w:p>
    <w:p w14:paraId="720E2A5A" w14:textId="77777777" w:rsidR="004C1196" w:rsidRDefault="004C1196">
      <w:pPr>
        <w:pStyle w:val="newncpi"/>
      </w:pPr>
      <w:r>
        <w:t>из абзаца первого слово «прилагаемые» исключить;</w:t>
      </w:r>
    </w:p>
    <w:p w14:paraId="247BB409" w14:textId="77777777" w:rsidR="004C1196" w:rsidRDefault="004C1196">
      <w:pPr>
        <w:pStyle w:val="newncpi"/>
      </w:pPr>
      <w:r>
        <w:t>абзацы второй и третий дополнить словом «(прилагается)»;</w:t>
      </w:r>
    </w:p>
    <w:p w14:paraId="38B68221" w14:textId="77777777" w:rsidR="004C1196" w:rsidRDefault="004C1196">
      <w:pPr>
        <w:pStyle w:val="newncpi"/>
      </w:pPr>
      <w:r>
        <w:t>в Положении о Национальной комиссии Беларуси по радиационной защите при Совете Министров Республики Беларусь, утвержденном этим постановлением:</w:t>
      </w:r>
    </w:p>
    <w:p w14:paraId="4CAB030E" w14:textId="77777777" w:rsidR="004C1196" w:rsidRDefault="004C1196">
      <w:pPr>
        <w:pStyle w:val="newncpi"/>
      </w:pPr>
      <w:r>
        <w:t>из пункта 1 слова «, радиационной защиты и радиационного контроля» исключить;</w:t>
      </w:r>
    </w:p>
    <w:p w14:paraId="57A10C79" w14:textId="77777777" w:rsidR="004C1196" w:rsidRDefault="004C1196">
      <w:pPr>
        <w:pStyle w:val="newncpi"/>
      </w:pPr>
      <w:r>
        <w:t>пункт 3 после слов «Международной организацией труда» дополнить словами «, Евразийским экономическим союзом»;</w:t>
      </w:r>
    </w:p>
    <w:p w14:paraId="5868565F" w14:textId="77777777" w:rsidR="004C1196" w:rsidRDefault="004C1196">
      <w:pPr>
        <w:pStyle w:val="newncpi"/>
      </w:pPr>
      <w:r>
        <w:t>в пункте 4:</w:t>
      </w:r>
    </w:p>
    <w:p w14:paraId="35C6613D" w14:textId="77777777" w:rsidR="004C1196" w:rsidRDefault="004C1196">
      <w:pPr>
        <w:pStyle w:val="newncpi"/>
      </w:pPr>
      <w:r>
        <w:t>подпункт 4.1 изложить в следующей редакции:</w:t>
      </w:r>
    </w:p>
    <w:p w14:paraId="168D3C20" w14:textId="77777777" w:rsidR="004C1196" w:rsidRDefault="004C1196">
      <w:pPr>
        <w:pStyle w:val="underpoint"/>
      </w:pPr>
      <w:r>
        <w:rPr>
          <w:rStyle w:val="rednoun"/>
        </w:rPr>
        <w:lastRenderedPageBreak/>
        <w:t>«</w:t>
      </w:r>
      <w:r>
        <w:t>4.1. осуществляет подготовку рекомендаций государственным органам (организациям) по следующим вопросам обеспечения радиационной безопасности:</w:t>
      </w:r>
    </w:p>
    <w:p w14:paraId="43485EBB" w14:textId="77777777" w:rsidR="004C1196" w:rsidRDefault="004C1196">
      <w:pPr>
        <w:pStyle w:val="newncpi"/>
      </w:pPr>
      <w:r>
        <w:t>установление основных пределов доз облучения персонала, населения и их производных величин, а также других нормативов в области обеспечения радиационной безопасности;</w:t>
      </w:r>
    </w:p>
    <w:p w14:paraId="4A67143C" w14:textId="77777777" w:rsidR="004C1196" w:rsidRDefault="004C1196">
      <w:pPr>
        <w:pStyle w:val="newncpi"/>
      </w:pPr>
      <w:r>
        <w:t>реализация основных принципов обеспечения радиационной безопасности;</w:t>
      </w:r>
    </w:p>
    <w:p w14:paraId="6F8015A4" w14:textId="77777777" w:rsidR="004C1196" w:rsidRDefault="004C1196">
      <w:pPr>
        <w:pStyle w:val="newncpi"/>
      </w:pPr>
      <w:r>
        <w:t>подготовка и обучение кадров по вопросам радиационной безопасности;</w:t>
      </w:r>
    </w:p>
    <w:p w14:paraId="1FCB183C" w14:textId="77777777" w:rsidR="004C1196" w:rsidRDefault="004C1196">
      <w:pPr>
        <w:pStyle w:val="newncpi"/>
      </w:pPr>
      <w:r>
        <w:t>оценка воздействия на окружающую среду и среду обитания человека;</w:t>
      </w:r>
    </w:p>
    <w:p w14:paraId="4D6D7FC0" w14:textId="77777777" w:rsidR="004C1196" w:rsidRDefault="004C1196">
      <w:pPr>
        <w:pStyle w:val="newncpi"/>
      </w:pPr>
      <w:r>
        <w:t>разработка мер защиты населения республики от воздействия ионизирующих излучений, а также рекомендаций по их реализации;</w:t>
      </w:r>
    </w:p>
    <w:p w14:paraId="7CCACD4D" w14:textId="77777777" w:rsidR="004C1196" w:rsidRDefault="004C1196">
      <w:pPr>
        <w:pStyle w:val="newncpi"/>
      </w:pPr>
      <w:r>
        <w:t>оценка радиационной обстановки в республике, накопление и обобщение данных о последствиях воздействия на различные группы населения ионизирующего излучения искусственного или природного происхождения;</w:t>
      </w:r>
    </w:p>
    <w:p w14:paraId="0B32FA0A" w14:textId="77777777" w:rsidR="004C1196" w:rsidRDefault="004C1196">
      <w:pPr>
        <w:pStyle w:val="newncpi"/>
      </w:pPr>
      <w:r>
        <w:t>оценка эффективности применяемых в республике мер защиты людей, сельскохозяйственных животных и объектов внешней среды от воздействия ионизирующих излучений;</w:t>
      </w:r>
    </w:p>
    <w:p w14:paraId="3DAEF6DF" w14:textId="77777777" w:rsidR="004C1196" w:rsidRDefault="004C1196">
      <w:pPr>
        <w:pStyle w:val="newncpi"/>
      </w:pPr>
      <w:r>
        <w:t>регламентация рационального природопользования в условиях радиоактивного загрязнения;</w:t>
      </w:r>
    </w:p>
    <w:p w14:paraId="7C41AD6A" w14:textId="77777777" w:rsidR="004C1196" w:rsidRDefault="004C1196">
      <w:pPr>
        <w:pStyle w:val="newncpi"/>
      </w:pPr>
      <w:r>
        <w:t>научное обоснование требований по обеспечению радиационной защиты персонала и населения при эксплуатации объектов использования атомной энергии и радиационных объектов;</w:t>
      </w:r>
      <w:r>
        <w:rPr>
          <w:rStyle w:val="rednoun"/>
        </w:rPr>
        <w:t>»</w:t>
      </w:r>
      <w:r>
        <w:t>;</w:t>
      </w:r>
    </w:p>
    <w:p w14:paraId="7EA6A4A1" w14:textId="77777777" w:rsidR="004C1196" w:rsidRDefault="004C1196">
      <w:pPr>
        <w:pStyle w:val="newncpi"/>
      </w:pPr>
      <w:r>
        <w:t>подпункт 4.2 изложить в следующей редакции:</w:t>
      </w:r>
    </w:p>
    <w:p w14:paraId="5A06AEB2" w14:textId="77777777" w:rsidR="004C1196" w:rsidRDefault="004C1196">
      <w:pPr>
        <w:pStyle w:val="underpoint"/>
      </w:pPr>
      <w:r>
        <w:rPr>
          <w:rStyle w:val="rednoun"/>
        </w:rPr>
        <w:t>«</w:t>
      </w:r>
      <w:r>
        <w:t>4.2. рассматривает и оценивает результаты научных исследований в области обеспечения радиационной безопасности и дает рекомендации по их применению;</w:t>
      </w:r>
      <w:r>
        <w:rPr>
          <w:rStyle w:val="rednoun"/>
        </w:rPr>
        <w:t>»</w:t>
      </w:r>
      <w:r>
        <w:t>;</w:t>
      </w:r>
    </w:p>
    <w:p w14:paraId="4D68C665" w14:textId="77777777" w:rsidR="004C1196" w:rsidRDefault="004C1196">
      <w:pPr>
        <w:pStyle w:val="newncpi"/>
      </w:pPr>
      <w:r>
        <w:t>в части первой пункта 6 слово «экспертные» заменить словом «рабочие»;</w:t>
      </w:r>
    </w:p>
    <w:p w14:paraId="478FE177" w14:textId="77777777" w:rsidR="004C1196" w:rsidRDefault="004C1196">
      <w:pPr>
        <w:pStyle w:val="newncpi"/>
      </w:pPr>
      <w:r>
        <w:t>часть первую пункта 7 дополнить словами «(заседания планируются не реже одного раза в 3 месяца)»;</w:t>
      </w:r>
    </w:p>
    <w:p w14:paraId="75C964B9" w14:textId="77777777" w:rsidR="004C1196" w:rsidRDefault="004C1196">
      <w:pPr>
        <w:pStyle w:val="newncpi"/>
      </w:pPr>
      <w:r>
        <w:t>в части первой пункта 8 слова «не реже одного раза в три месяца» заменить словами «по мере формирования повестки заседания»;</w:t>
      </w:r>
    </w:p>
    <w:p w14:paraId="4A2A0CE2" w14:textId="77777777" w:rsidR="004C1196" w:rsidRDefault="004C1196">
      <w:pPr>
        <w:pStyle w:val="newncpi"/>
      </w:pPr>
      <w:r>
        <w:t>в части первой пункта 10 слова «двух третей» заменить словом «половины»;</w:t>
      </w:r>
    </w:p>
    <w:p w14:paraId="4A3D27B9" w14:textId="77777777" w:rsidR="004C1196" w:rsidRDefault="004C1196">
      <w:pPr>
        <w:pStyle w:val="newncpi"/>
      </w:pPr>
      <w:r>
        <w:t>в пункте 11 слова «не позднее 10 дней после принятия этих решений» заменить словами «из протоколов»;</w:t>
      </w:r>
    </w:p>
    <w:p w14:paraId="2729B415" w14:textId="77777777" w:rsidR="004C1196" w:rsidRDefault="004C1196">
      <w:pPr>
        <w:pStyle w:val="newncpi"/>
      </w:pPr>
      <w:r>
        <w:t>в составе Национальной комиссии Беларуси по радиационной защите при Совете Министров Республики Беларусь, утвержденном этим постановлением:</w:t>
      </w:r>
    </w:p>
    <w:p w14:paraId="05EE553C" w14:textId="77777777" w:rsidR="004C1196" w:rsidRDefault="004C1196">
      <w:pPr>
        <w:pStyle w:val="newncpi"/>
      </w:pPr>
      <w:r>
        <w:t>включить в состав комиссии Байкову Юлию Михайловну – начальника управления реабилитации пострадавших территорий Департамента по ликвидации последствий катастрофы на Чернобыльской АЭС Министерства по чрезвычайным ситуациям, Коваленко Михаила Константиновича – начальника службы радиационного мониторинга государственного учреждения «Республиканский центр по гидрометеорологии, контролю радиоактивного загрязнения и мониторингу окружающей среды», исключив из нее В.И.Бохонко, А.А.Зайцева, Р.Ю.Лабазнова;</w:t>
      </w:r>
    </w:p>
    <w:p w14:paraId="23489CD7" w14:textId="77777777" w:rsidR="004C1196" w:rsidRDefault="004C1196">
      <w:pPr>
        <w:pStyle w:val="newncpi"/>
      </w:pPr>
      <w:r>
        <w:t>слова «Жемжуров Михаил Леонидович – заведующий лабораторией государственного научного учреждения «Объединенный институт энергетических и ядерных исследований – Сосны» Национальной академии наук Беларуси» заменить словами «Жемжуров Михаил Леонидович – заведующий лабораторией радиационно-химических исследований окружающей среды государственного научного учреждения «Объединенный институт энергетических и ядерных исследований – Сосны» Национальной академии наук Беларуси, доктор технических наук, доцент».</w:t>
      </w:r>
    </w:p>
    <w:p w14:paraId="33B5A6DE" w14:textId="77777777" w:rsidR="004C1196" w:rsidRDefault="004C1196">
      <w:pPr>
        <w:rPr>
          <w:rFonts w:eastAsia="Times New Roman"/>
        </w:rPr>
        <w:sectPr w:rsidR="004C1196" w:rsidSect="004C11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708" w:footer="708" w:gutter="0"/>
          <w:cols w:space="708"/>
          <w:titlePg/>
          <w:docGrid w:linePitch="360"/>
        </w:sectPr>
      </w:pPr>
    </w:p>
    <w:p w14:paraId="5ACF666B" w14:textId="77777777" w:rsidR="004C1196" w:rsidRDefault="004C1196">
      <w:pPr>
        <w:pStyle w:val="point"/>
      </w:pPr>
      <w:r>
        <w:lastRenderedPageBreak/>
        <w:t>4. Признать утратившими силу постановления Совета Министров Республики Беларусь согласно приложению 2.</w:t>
      </w:r>
    </w:p>
    <w:p w14:paraId="6198F38E" w14:textId="77777777" w:rsidR="004C1196" w:rsidRDefault="004C1196">
      <w:pPr>
        <w:pStyle w:val="point"/>
      </w:pPr>
      <w:r>
        <w:t>5. Настоящее постановление вступает в силу после его официального опубликования.</w:t>
      </w:r>
    </w:p>
    <w:p w14:paraId="43C482E0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4C1196" w14:paraId="54AA054E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DDA19E" w14:textId="77777777" w:rsidR="004C1196" w:rsidRDefault="004C119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E06DD" w14:textId="77777777" w:rsidR="004C1196" w:rsidRDefault="004C1196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14:paraId="199A63F2" w14:textId="77777777" w:rsidR="004C1196" w:rsidRDefault="004C1196">
      <w:pPr>
        <w:pStyle w:val="newncpi0"/>
      </w:pPr>
      <w:r>
        <w:t> </w:t>
      </w:r>
    </w:p>
    <w:p w14:paraId="52F8EFE3" w14:textId="77777777" w:rsidR="004C1196" w:rsidRDefault="004C1196">
      <w:pPr>
        <w:rPr>
          <w:rFonts w:eastAsia="Times New Roman"/>
        </w:rPr>
        <w:sectPr w:rsidR="004C1196">
          <w:pgSz w:w="11907" w:h="16840"/>
          <w:pgMar w:top="567" w:right="1134" w:bottom="567" w:left="1417" w:header="0" w:footer="0" w:gutter="0"/>
          <w:cols w:space="720"/>
        </w:sectPr>
      </w:pPr>
    </w:p>
    <w:p w14:paraId="3317C16A" w14:textId="77777777" w:rsidR="004C1196" w:rsidRDefault="004C1196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4C1196" w14:paraId="10D751B7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3D334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A479B" w14:textId="77777777" w:rsidR="004C1196" w:rsidRDefault="004C1196">
            <w:pPr>
              <w:pStyle w:val="append1"/>
            </w:pPr>
            <w:r>
              <w:t>Приложение 1</w:t>
            </w:r>
          </w:p>
          <w:p w14:paraId="6889FDB7" w14:textId="77777777" w:rsidR="004C1196" w:rsidRDefault="004C1196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21.08.2020 № 497 </w:t>
            </w:r>
          </w:p>
        </w:tc>
      </w:tr>
    </w:tbl>
    <w:p w14:paraId="2F66931A" w14:textId="77777777" w:rsidR="004C1196" w:rsidRDefault="004C1196">
      <w:pPr>
        <w:pStyle w:val="newncpi"/>
      </w:pPr>
      <w:r>
        <w:t> </w:t>
      </w:r>
    </w:p>
    <w:p w14:paraId="0D261A13" w14:textId="77777777" w:rsidR="004C1196" w:rsidRDefault="004C1196">
      <w:pPr>
        <w:pStyle w:val="onestring"/>
      </w:pPr>
      <w:r>
        <w:t>Форма</w:t>
      </w:r>
    </w:p>
    <w:p w14:paraId="09C30546" w14:textId="77777777" w:rsidR="004C1196" w:rsidRDefault="004C1196">
      <w:pPr>
        <w:pStyle w:val="newncpi0"/>
        <w:jc w:val="center"/>
      </w:pPr>
      <w:r>
        <w:t>Департамент по ядерной и радиационной безопасности</w:t>
      </w:r>
    </w:p>
    <w:p w14:paraId="19AE1504" w14:textId="77777777" w:rsidR="004C1196" w:rsidRDefault="004C1196">
      <w:pPr>
        <w:pStyle w:val="newncpi0"/>
        <w:jc w:val="center"/>
      </w:pPr>
      <w:r>
        <w:t>Министерства по чрезвычайным ситуациям</w:t>
      </w:r>
    </w:p>
    <w:p w14:paraId="4668F1FA" w14:textId="77777777" w:rsidR="004C1196" w:rsidRDefault="004C1196">
      <w:pPr>
        <w:pStyle w:val="newncpi0"/>
        <w:jc w:val="center"/>
      </w:pPr>
      <w:r>
        <w:t>(Госатомнадзор)</w:t>
      </w:r>
    </w:p>
    <w:p w14:paraId="4317CE26" w14:textId="77777777" w:rsidR="004C1196" w:rsidRDefault="004C1196">
      <w:pPr>
        <w:pStyle w:val="titlep"/>
      </w:pPr>
      <w:r>
        <w:t>СВИДЕТЕЛЬСТВО</w:t>
      </w:r>
      <w:r>
        <w:br/>
        <w:t>о государственной регистрации типа источника ионизирующего излучения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678"/>
      </w:tblGrid>
      <w:tr w:rsidR="004C1196" w14:paraId="3E66BDEE" w14:textId="77777777">
        <w:trPr>
          <w:trHeight w:val="240"/>
        </w:trPr>
        <w:tc>
          <w:tcPr>
            <w:tcW w:w="3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C68D7" w14:textId="77777777" w:rsidR="004C1196" w:rsidRDefault="004C1196">
            <w:pPr>
              <w:pStyle w:val="newncpi0"/>
            </w:pPr>
            <w:r>
              <w:t xml:space="preserve">_______________ 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EBC33" w14:textId="77777777" w:rsidR="004C1196" w:rsidRDefault="004C1196">
            <w:pPr>
              <w:pStyle w:val="newncpi0"/>
              <w:jc w:val="right"/>
            </w:pPr>
            <w:r>
              <w:t>№ ______</w:t>
            </w:r>
          </w:p>
        </w:tc>
      </w:tr>
      <w:tr w:rsidR="004C1196" w14:paraId="2AB79A36" w14:textId="77777777">
        <w:trPr>
          <w:trHeight w:val="240"/>
        </w:trPr>
        <w:tc>
          <w:tcPr>
            <w:tcW w:w="3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1364C" w14:textId="77777777" w:rsidR="004C1196" w:rsidRDefault="004C1196">
            <w:pPr>
              <w:pStyle w:val="undline"/>
              <w:ind w:left="561"/>
            </w:pPr>
            <w:r>
              <w:t xml:space="preserve">(дата) 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CA521" w14:textId="77777777" w:rsidR="004C1196" w:rsidRDefault="004C1196">
            <w:pPr>
              <w:pStyle w:val="table10"/>
            </w:pPr>
            <w:r>
              <w:t> </w:t>
            </w:r>
          </w:p>
        </w:tc>
      </w:tr>
    </w:tbl>
    <w:p w14:paraId="60A3DE6F" w14:textId="77777777" w:rsidR="004C1196" w:rsidRDefault="004C1196">
      <w:pPr>
        <w:pStyle w:val="newncpi"/>
      </w:pPr>
      <w:r>
        <w:t> </w:t>
      </w:r>
    </w:p>
    <w:p w14:paraId="099939D8" w14:textId="77777777" w:rsidR="004C1196" w:rsidRDefault="004C1196">
      <w:pPr>
        <w:pStyle w:val="newncpi"/>
      </w:pPr>
      <w:r>
        <w:t>Свидетельство о государственной регистрации типа источника ионизирующего излучения ___________________________________________________________________</w:t>
      </w:r>
    </w:p>
    <w:p w14:paraId="564CCE10" w14:textId="77777777" w:rsidR="004C1196" w:rsidRDefault="004C1196">
      <w:pPr>
        <w:pStyle w:val="undline"/>
        <w:ind w:left="3544"/>
      </w:pPr>
      <w:r>
        <w:t>(наименование типа источника</w:t>
      </w:r>
    </w:p>
    <w:p w14:paraId="5B8A174C" w14:textId="77777777" w:rsidR="004C1196" w:rsidRDefault="004C1196">
      <w:pPr>
        <w:pStyle w:val="newncpi0"/>
      </w:pPr>
      <w:r>
        <w:t>____________________________________________________________________________,</w:t>
      </w:r>
    </w:p>
    <w:p w14:paraId="5BACB67E" w14:textId="77777777" w:rsidR="004C1196" w:rsidRDefault="004C1196">
      <w:pPr>
        <w:pStyle w:val="undline"/>
        <w:jc w:val="center"/>
      </w:pPr>
      <w:r>
        <w:t>ионизирующего излучения)</w:t>
      </w:r>
    </w:p>
    <w:p w14:paraId="0BE1F198" w14:textId="77777777" w:rsidR="004C1196" w:rsidRDefault="004C1196">
      <w:pPr>
        <w:pStyle w:val="newncpi0"/>
      </w:pPr>
      <w:r>
        <w:t>изготовленного (произведенного) ________________________________________________</w:t>
      </w:r>
    </w:p>
    <w:p w14:paraId="75FE0452" w14:textId="77777777" w:rsidR="004C1196" w:rsidRDefault="004C1196">
      <w:pPr>
        <w:pStyle w:val="undline"/>
        <w:ind w:left="4678"/>
      </w:pPr>
      <w:r>
        <w:t>(наименование и место нахождения</w:t>
      </w:r>
    </w:p>
    <w:p w14:paraId="2CF8AF28" w14:textId="77777777" w:rsidR="004C1196" w:rsidRDefault="004C1196">
      <w:pPr>
        <w:pStyle w:val="newncpi0"/>
      </w:pPr>
      <w:r>
        <w:t>____________________________________________________________________________,</w:t>
      </w:r>
    </w:p>
    <w:p w14:paraId="5B6464A0" w14:textId="77777777" w:rsidR="004C1196" w:rsidRDefault="004C1196">
      <w:pPr>
        <w:pStyle w:val="undline"/>
        <w:jc w:val="center"/>
      </w:pPr>
      <w:r>
        <w:t>организации-изготовителя (производителя), адрес производства)</w:t>
      </w:r>
    </w:p>
    <w:p w14:paraId="357538D3" w14:textId="77777777" w:rsidR="004C1196" w:rsidRDefault="004C1196">
      <w:pPr>
        <w:pStyle w:val="newncpi0"/>
      </w:pPr>
      <w:r>
        <w:t>выдано ______________________________________________________________________</w:t>
      </w:r>
    </w:p>
    <w:p w14:paraId="6D11C34D" w14:textId="77777777" w:rsidR="004C1196" w:rsidRDefault="004C1196">
      <w:pPr>
        <w:pStyle w:val="undline"/>
        <w:ind w:left="2694"/>
      </w:pPr>
      <w:r>
        <w:t>(наименование и место нахождения заявителя)</w:t>
      </w:r>
    </w:p>
    <w:p w14:paraId="5D7E5A35" w14:textId="77777777" w:rsidR="004C1196" w:rsidRDefault="004C1196">
      <w:pPr>
        <w:pStyle w:val="newncpi0"/>
      </w:pPr>
      <w:r>
        <w:t>на основании положительного заключения экспертизы безопасности в области использования источников ионизирующего излучения ______________________________</w:t>
      </w:r>
    </w:p>
    <w:p w14:paraId="53577932" w14:textId="77777777" w:rsidR="004C1196" w:rsidRDefault="004C1196">
      <w:pPr>
        <w:pStyle w:val="undline"/>
        <w:ind w:left="6521"/>
      </w:pPr>
      <w:r>
        <w:t xml:space="preserve">(дата утверждения </w:t>
      </w:r>
    </w:p>
    <w:p w14:paraId="5DD15A1D" w14:textId="77777777" w:rsidR="004C1196" w:rsidRDefault="004C1196">
      <w:pPr>
        <w:pStyle w:val="newncpi0"/>
      </w:pPr>
      <w:r>
        <w:t>____________________________________________________________________________,</w:t>
      </w:r>
    </w:p>
    <w:p w14:paraId="437AFA67" w14:textId="77777777" w:rsidR="004C1196" w:rsidRDefault="004C1196">
      <w:pPr>
        <w:pStyle w:val="undline"/>
        <w:jc w:val="center"/>
      </w:pPr>
      <w:r>
        <w:t>заключения экспертизы)</w:t>
      </w:r>
    </w:p>
    <w:p w14:paraId="5FE52286" w14:textId="77777777" w:rsidR="004C1196" w:rsidRDefault="004C1196">
      <w:pPr>
        <w:pStyle w:val="newncpi0"/>
      </w:pPr>
      <w:r>
        <w:t>проведенной _________________________________________________________________</w:t>
      </w:r>
    </w:p>
    <w:p w14:paraId="746A581A" w14:textId="77777777" w:rsidR="004C1196" w:rsidRDefault="004C1196">
      <w:pPr>
        <w:pStyle w:val="undline"/>
        <w:ind w:left="1985"/>
      </w:pPr>
      <w:r>
        <w:t>(наименование юридического лица или индивидуального предпринимателя,</w:t>
      </w:r>
    </w:p>
    <w:p w14:paraId="2EC2CD17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0242B7B6" w14:textId="77777777" w:rsidR="004C1196" w:rsidRDefault="004C1196">
      <w:pPr>
        <w:pStyle w:val="undline"/>
        <w:jc w:val="center"/>
      </w:pPr>
      <w:r>
        <w:t>проводившего экспертизу безопасности)</w:t>
      </w:r>
    </w:p>
    <w:p w14:paraId="548E781D" w14:textId="77777777" w:rsidR="004C1196" w:rsidRDefault="004C1196">
      <w:pPr>
        <w:pStyle w:val="newncpi"/>
      </w:pPr>
      <w:r>
        <w:t>Сведения о типе источника ионизирующего излучения внесены в Государственный реестр типов источников ионизирующего излучения Республики Беларусь. Типу источника ионизирующего излучения присвоен регистрационный номер ______________.</w:t>
      </w:r>
    </w:p>
    <w:p w14:paraId="78A2D6D0" w14:textId="77777777" w:rsidR="004C1196" w:rsidRDefault="004C1196">
      <w:pPr>
        <w:pStyle w:val="newncpi"/>
      </w:pPr>
      <w:r>
        <w:t>Срок действия настоящего свидетельства не ограничен (кроме случаев аннулирования в установленном порядке).</w:t>
      </w:r>
    </w:p>
    <w:p w14:paraId="1A17D816" w14:textId="77777777" w:rsidR="004C1196" w:rsidRDefault="004C1196">
      <w:pPr>
        <w:pStyle w:val="newncpi"/>
      </w:pPr>
      <w:r>
        <w:t>К настоящему свидетельству прилагаются:</w:t>
      </w:r>
    </w:p>
    <w:p w14:paraId="1FC97479" w14:textId="77777777" w:rsidR="004C1196" w:rsidRDefault="004C1196">
      <w:pPr>
        <w:pStyle w:val="newncpi"/>
      </w:pPr>
      <w:r>
        <w:t>описание типа источника ионизирующего излучения на ___ л. (приложение 1);</w:t>
      </w:r>
    </w:p>
    <w:p w14:paraId="0E860D71" w14:textId="77777777" w:rsidR="004C1196" w:rsidRDefault="004C1196">
      <w:pPr>
        <w:pStyle w:val="newncpi"/>
      </w:pPr>
      <w:r>
        <w:t>изменение, внесенное в настоящее свидетельство (приложение 2):</w:t>
      </w:r>
    </w:p>
    <w:p w14:paraId="47BE6677" w14:textId="77777777" w:rsidR="004C1196" w:rsidRDefault="004C1196">
      <w:pPr>
        <w:pStyle w:val="newncpi"/>
      </w:pPr>
      <w:r>
        <w:t>изменение № _______________ от ___________________ на _______ л.;</w:t>
      </w:r>
    </w:p>
    <w:p w14:paraId="6E6DC8D5" w14:textId="77777777" w:rsidR="004C1196" w:rsidRDefault="004C1196">
      <w:pPr>
        <w:pStyle w:val="newncpi"/>
      </w:pPr>
      <w:r>
        <w:t>изменение № _______________ от ___________________ на _______ л.;</w:t>
      </w:r>
    </w:p>
    <w:p w14:paraId="04BE78E9" w14:textId="77777777" w:rsidR="004C1196" w:rsidRDefault="004C1196">
      <w:pPr>
        <w:pStyle w:val="newncpi"/>
      </w:pPr>
      <w:r>
        <w:t>изменение № _______________ от ___________________ на _______ л.</w:t>
      </w:r>
    </w:p>
    <w:p w14:paraId="1A313AEB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90"/>
      </w:tblGrid>
      <w:tr w:rsidR="004C1196" w14:paraId="2E0C8F42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E0CA7" w14:textId="77777777" w:rsidR="004C1196" w:rsidRDefault="004C1196">
            <w:pPr>
              <w:pStyle w:val="newncpi0"/>
            </w:pPr>
            <w:r>
              <w:t>Начальник Департамента _____________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86737" w14:textId="77777777" w:rsidR="004C1196" w:rsidRDefault="004C1196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4C1196" w14:paraId="00B9418D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0AE7E" w14:textId="77777777" w:rsidR="004C1196" w:rsidRDefault="004C1196">
            <w:pPr>
              <w:pStyle w:val="undline"/>
              <w:ind w:left="2971"/>
            </w:pPr>
            <w:r>
              <w:t xml:space="preserve">(подпись) 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2F79B" w14:textId="77777777" w:rsidR="004C1196" w:rsidRDefault="004C1196">
            <w:pPr>
              <w:pStyle w:val="undline"/>
              <w:jc w:val="right"/>
            </w:pPr>
            <w:r>
              <w:t>(инициалы (инициал собственного имени)</w:t>
            </w:r>
          </w:p>
          <w:p w14:paraId="5131DB5C" w14:textId="77777777" w:rsidR="004C1196" w:rsidRDefault="004C1196">
            <w:pPr>
              <w:pStyle w:val="undline"/>
              <w:ind w:right="1425"/>
              <w:jc w:val="right"/>
            </w:pPr>
            <w:r>
              <w:t>и фамилия)</w:t>
            </w:r>
          </w:p>
        </w:tc>
      </w:tr>
    </w:tbl>
    <w:p w14:paraId="5E146BA1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561"/>
        <w:gridCol w:w="3129"/>
      </w:tblGrid>
      <w:tr w:rsidR="004C1196" w14:paraId="4FD54B37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1DC2D" w14:textId="77777777" w:rsidR="004C1196" w:rsidRDefault="004C1196">
            <w:pPr>
              <w:pStyle w:val="newncpi0"/>
            </w:pPr>
            <w:r>
              <w:t>______________________________________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883BD" w14:textId="77777777" w:rsidR="004C1196" w:rsidRDefault="004C1196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2B7E3" w14:textId="77777777" w:rsidR="004C1196" w:rsidRDefault="004C1196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4C1196" w14:paraId="427C9543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36F52" w14:textId="77777777" w:rsidR="004C1196" w:rsidRDefault="004C1196">
            <w:pPr>
              <w:pStyle w:val="table10"/>
              <w:ind w:left="278"/>
            </w:pPr>
            <w:r>
              <w:t>(должность руководителя юридического лица,</w:t>
            </w:r>
          </w:p>
          <w:p w14:paraId="32C27DAC" w14:textId="77777777" w:rsidR="004C1196" w:rsidRDefault="004C1196">
            <w:pPr>
              <w:pStyle w:val="table10"/>
            </w:pPr>
            <w:r>
              <w:t>индивидуальный предприниматель либо должность</w:t>
            </w:r>
          </w:p>
          <w:p w14:paraId="6A5C0400" w14:textId="77777777" w:rsidR="004C1196" w:rsidRDefault="004C1196">
            <w:pPr>
              <w:pStyle w:val="table10"/>
              <w:ind w:left="845"/>
            </w:pPr>
            <w:r>
              <w:t>уполномоченного представителя)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27001" w14:textId="77777777" w:rsidR="004C1196" w:rsidRDefault="004C11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FC7CE" w14:textId="77777777" w:rsidR="004C1196" w:rsidRDefault="004C1196">
            <w:pPr>
              <w:pStyle w:val="table10"/>
              <w:jc w:val="right"/>
            </w:pPr>
            <w:r>
              <w:t>(инициалы (инициал собственного</w:t>
            </w:r>
          </w:p>
          <w:p w14:paraId="7A8103D2" w14:textId="77777777" w:rsidR="004C1196" w:rsidRDefault="004C1196">
            <w:pPr>
              <w:pStyle w:val="table10"/>
              <w:ind w:right="574"/>
              <w:jc w:val="right"/>
            </w:pPr>
            <w:r>
              <w:t>имени) и фамилия)</w:t>
            </w:r>
          </w:p>
        </w:tc>
      </w:tr>
    </w:tbl>
    <w:p w14:paraId="4076FC7D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9"/>
      </w:tblGrid>
      <w:tr w:rsidR="004C1196" w14:paraId="30737473" w14:textId="7777777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11663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498AD" w14:textId="77777777" w:rsidR="004C1196" w:rsidRDefault="004C1196">
            <w:pPr>
              <w:pStyle w:val="append1"/>
            </w:pPr>
            <w:r>
              <w:t>Приложение 1</w:t>
            </w:r>
          </w:p>
          <w:p w14:paraId="02E1EDFB" w14:textId="77777777" w:rsidR="004C1196" w:rsidRDefault="004C1196">
            <w:pPr>
              <w:pStyle w:val="append"/>
            </w:pPr>
            <w:r>
              <w:lastRenderedPageBreak/>
              <w:t>к свидетельству о государственной</w:t>
            </w:r>
            <w:r>
              <w:br/>
              <w:t>регистрации типа источника</w:t>
            </w:r>
            <w:r>
              <w:br/>
              <w:t xml:space="preserve">ионизирующего излучения </w:t>
            </w:r>
          </w:p>
        </w:tc>
      </w:tr>
    </w:tbl>
    <w:p w14:paraId="58473772" w14:textId="77777777" w:rsidR="004C1196" w:rsidRDefault="004C1196">
      <w:pPr>
        <w:pStyle w:val="titlep"/>
        <w:jc w:val="left"/>
      </w:pPr>
      <w:r>
        <w:lastRenderedPageBreak/>
        <w:t>ОПИСАНИЕ</w:t>
      </w:r>
      <w:r>
        <w:br/>
        <w:t>типа источника ионизирующего излучения</w:t>
      </w:r>
    </w:p>
    <w:p w14:paraId="3F26EED3" w14:textId="77777777" w:rsidR="004C1196" w:rsidRDefault="004C1196">
      <w:pPr>
        <w:pStyle w:val="point"/>
      </w:pPr>
      <w:r>
        <w:t>1. Тип источника ионизирующего излучения __________________________________</w:t>
      </w:r>
    </w:p>
    <w:p w14:paraId="53A4E965" w14:textId="77777777" w:rsidR="004C1196" w:rsidRDefault="004C1196">
      <w:pPr>
        <w:pStyle w:val="undline"/>
        <w:ind w:left="5387"/>
      </w:pPr>
      <w:r>
        <w:t xml:space="preserve">(наименование и регистрационный номер </w:t>
      </w:r>
    </w:p>
    <w:p w14:paraId="789AB23C" w14:textId="77777777" w:rsidR="004C1196" w:rsidRDefault="004C1196">
      <w:pPr>
        <w:pStyle w:val="newncpi0"/>
      </w:pPr>
      <w:r>
        <w:t>____________________________________________________________________________:</w:t>
      </w:r>
    </w:p>
    <w:p w14:paraId="61B4B33D" w14:textId="77777777" w:rsidR="004C1196" w:rsidRDefault="004C1196">
      <w:pPr>
        <w:pStyle w:val="undline"/>
        <w:jc w:val="center"/>
      </w:pPr>
      <w:r>
        <w:t>типа источника)</w:t>
      </w:r>
    </w:p>
    <w:p w14:paraId="6C4D0658" w14:textId="77777777" w:rsidR="004C1196" w:rsidRDefault="004C1196">
      <w:pPr>
        <w:pStyle w:val="underpoint"/>
      </w:pPr>
      <w:r>
        <w:t>1.1. назначение (область применения) _______________________________________;</w:t>
      </w:r>
    </w:p>
    <w:p w14:paraId="61F96058" w14:textId="77777777" w:rsidR="004C1196" w:rsidRDefault="004C1196">
      <w:pPr>
        <w:pStyle w:val="underpoint"/>
      </w:pPr>
      <w:r>
        <w:t>1.2. вид источника ионизирующего излучения ________________________________;</w:t>
      </w:r>
    </w:p>
    <w:p w14:paraId="36F1EBE8" w14:textId="77777777" w:rsidR="004C1196" w:rsidRDefault="004C1196">
      <w:pPr>
        <w:pStyle w:val="underpoint"/>
      </w:pPr>
      <w:r>
        <w:t>1.3. наименование исполнения (модификации) ________________________________;</w:t>
      </w:r>
    </w:p>
    <w:p w14:paraId="79F3F83F" w14:textId="77777777" w:rsidR="004C1196" w:rsidRDefault="004C1196">
      <w:pPr>
        <w:pStyle w:val="underpoint"/>
      </w:pPr>
      <w:r>
        <w:t>1.4. комплектность (составные части, узлы) ___________________________________</w:t>
      </w:r>
    </w:p>
    <w:p w14:paraId="1F878858" w14:textId="77777777" w:rsidR="004C1196" w:rsidRDefault="004C1196">
      <w:pPr>
        <w:pStyle w:val="newncpi0"/>
      </w:pPr>
      <w:r>
        <w:t>____________________________________________________________________________;</w:t>
      </w:r>
    </w:p>
    <w:p w14:paraId="2D864A66" w14:textId="77777777" w:rsidR="004C1196" w:rsidRDefault="004C1196">
      <w:pPr>
        <w:pStyle w:val="underpoint"/>
      </w:pPr>
      <w:r>
        <w:t>1.5. основные технические характеристики:</w:t>
      </w:r>
    </w:p>
    <w:p w14:paraId="13E0E7E6" w14:textId="77777777" w:rsidR="004C1196" w:rsidRDefault="004C1196">
      <w:pPr>
        <w:pStyle w:val="underpoint"/>
      </w:pPr>
      <w:r>
        <w:t>1.5.1. максимальное анодное напряжение ____________________________________;</w:t>
      </w:r>
    </w:p>
    <w:p w14:paraId="362D28EA" w14:textId="77777777" w:rsidR="004C1196" w:rsidRDefault="004C1196">
      <w:pPr>
        <w:pStyle w:val="underpoint"/>
      </w:pPr>
      <w:r>
        <w:t>1.5.2. максимальная энергия фотонного излучения ____________________________;</w:t>
      </w:r>
    </w:p>
    <w:p w14:paraId="7D8761FC" w14:textId="77777777" w:rsidR="004C1196" w:rsidRDefault="004C1196">
      <w:pPr>
        <w:pStyle w:val="underpoint"/>
      </w:pPr>
      <w:r>
        <w:t>1.5.3. радиоактивное вещество, входящее в его состав (при наличии) _____________________________________________________________________________</w:t>
      </w:r>
    </w:p>
    <w:p w14:paraId="4DC6FD9A" w14:textId="77777777" w:rsidR="004C1196" w:rsidRDefault="004C1196">
      <w:pPr>
        <w:pStyle w:val="undline"/>
        <w:jc w:val="center"/>
      </w:pPr>
      <w:r>
        <w:t>(радионуклид, агрегатное состояние,</w:t>
      </w:r>
    </w:p>
    <w:p w14:paraId="65FBDCED" w14:textId="77777777" w:rsidR="004C1196" w:rsidRDefault="004C1196">
      <w:pPr>
        <w:pStyle w:val="newncpi0"/>
      </w:pPr>
      <w:r>
        <w:t>____________________________________________________________________________;</w:t>
      </w:r>
    </w:p>
    <w:p w14:paraId="0A576417" w14:textId="77777777" w:rsidR="004C1196" w:rsidRDefault="004C1196">
      <w:pPr>
        <w:pStyle w:val="undline"/>
        <w:jc w:val="center"/>
      </w:pPr>
      <w:r>
        <w:t>активность (диапазон активностей)</w:t>
      </w:r>
    </w:p>
    <w:p w14:paraId="55A780B9" w14:textId="77777777" w:rsidR="004C1196" w:rsidRDefault="004C1196">
      <w:pPr>
        <w:pStyle w:val="underpoint"/>
      </w:pPr>
      <w:r>
        <w:t>1.5.4. категория источника ионизирующего излучения по степени радиационной опасности ___________________________________________________________________;</w:t>
      </w:r>
    </w:p>
    <w:p w14:paraId="16022628" w14:textId="77777777" w:rsidR="004C1196" w:rsidRDefault="004C1196">
      <w:pPr>
        <w:pStyle w:val="underpoint"/>
      </w:pPr>
      <w:r>
        <w:t>1.5.5. стационарность (мобильность) ________________________________________;</w:t>
      </w:r>
    </w:p>
    <w:p w14:paraId="6B7E840D" w14:textId="77777777" w:rsidR="004C1196" w:rsidRDefault="004C1196">
      <w:pPr>
        <w:pStyle w:val="underpoint"/>
      </w:pPr>
      <w:r>
        <w:t>1.5.6. защита из обедненного урана _________________________________________;</w:t>
      </w:r>
    </w:p>
    <w:p w14:paraId="6F9CD76A" w14:textId="77777777" w:rsidR="004C1196" w:rsidRDefault="004C1196">
      <w:pPr>
        <w:pStyle w:val="undline"/>
        <w:ind w:left="5387"/>
      </w:pPr>
      <w:r>
        <w:t>(масса обедненного урана)</w:t>
      </w:r>
    </w:p>
    <w:p w14:paraId="6F00DE8A" w14:textId="77777777" w:rsidR="004C1196" w:rsidRDefault="004C1196">
      <w:pPr>
        <w:pStyle w:val="underpoint"/>
      </w:pPr>
      <w:r>
        <w:t>1.5.7. способ размещения закрытого источника ионизирующего излучения в радиационном устройстве (при наличии) ________________________________________;</w:t>
      </w:r>
    </w:p>
    <w:p w14:paraId="0F6636AB" w14:textId="77777777" w:rsidR="004C1196" w:rsidRDefault="004C1196">
      <w:pPr>
        <w:pStyle w:val="underpoint"/>
      </w:pPr>
      <w:r>
        <w:t>1.5.8. мощность дозы фотонного излучения на расстоянии 0,1 метра в любой доступной точке поверхности типа источника ионизирующего излучения и на иных расстояниях, соответствующих области его применения _____________________________</w:t>
      </w:r>
    </w:p>
    <w:p w14:paraId="5F4BEC33" w14:textId="77777777" w:rsidR="004C1196" w:rsidRDefault="004C1196">
      <w:pPr>
        <w:pStyle w:val="newncpi0"/>
      </w:pPr>
      <w:r>
        <w:t>____________________________________________________________________________;</w:t>
      </w:r>
    </w:p>
    <w:p w14:paraId="7EB15590" w14:textId="77777777" w:rsidR="004C1196" w:rsidRDefault="004C1196">
      <w:pPr>
        <w:pStyle w:val="underpoint"/>
      </w:pPr>
      <w:r>
        <w:t>1.5.9. ожидаемая индивидуальная доза облучения персонала при применении ____________________________________________________________________________;</w:t>
      </w:r>
    </w:p>
    <w:p w14:paraId="742C6ADF" w14:textId="77777777" w:rsidR="004C1196" w:rsidRDefault="004C1196">
      <w:pPr>
        <w:pStyle w:val="underpoint"/>
      </w:pPr>
      <w:r>
        <w:t>1.5.10. показатели надежности, срок эксплуатации ____________________________;</w:t>
      </w:r>
    </w:p>
    <w:p w14:paraId="670CED10" w14:textId="77777777" w:rsidR="004C1196" w:rsidRDefault="004C1196">
      <w:pPr>
        <w:pStyle w:val="underpoint"/>
      </w:pPr>
      <w:r>
        <w:t>1.5.11. объем, методы, средства и периодичность проведения радиационного контроля, анализ протоколов результатов радиационного контроля (при наличии) _____________________________________________________________________________</w:t>
      </w:r>
    </w:p>
    <w:p w14:paraId="75EF68FC" w14:textId="77777777" w:rsidR="004C1196" w:rsidRDefault="004C1196">
      <w:pPr>
        <w:pStyle w:val="newncpi0"/>
      </w:pPr>
      <w:r>
        <w:t>____________________________________________________________________________;</w:t>
      </w:r>
    </w:p>
    <w:p w14:paraId="7C9B7425" w14:textId="77777777" w:rsidR="004C1196" w:rsidRDefault="004C1196">
      <w:pPr>
        <w:pStyle w:val="underpoint"/>
      </w:pPr>
      <w:r>
        <w:t>1.5.12. объем и периодичность проведения технического обслуживания, испытаний на постоянство параметров (при необходимости) с указанием требований к исполнителям ____________________________________________________________________________;</w:t>
      </w:r>
    </w:p>
    <w:p w14:paraId="72C39F28" w14:textId="77777777" w:rsidR="004C1196" w:rsidRDefault="004C1196">
      <w:pPr>
        <w:pStyle w:val="underpoint"/>
      </w:pPr>
      <w:r>
        <w:t>1.5.13. требования к условиям размещения, включая (при необходимости) границы радиационно опасной зоны _____________________________________________________;</w:t>
      </w:r>
    </w:p>
    <w:p w14:paraId="55BDBB24" w14:textId="77777777" w:rsidR="004C1196" w:rsidRDefault="004C1196">
      <w:pPr>
        <w:pStyle w:val="underpoint"/>
      </w:pPr>
      <w:r>
        <w:t>1.5.14. перечень возможных отклонений от нормальной эксплуатации и способы устранения таких отклонений __________________________________________________;</w:t>
      </w:r>
    </w:p>
    <w:p w14:paraId="6AC1266C" w14:textId="77777777" w:rsidR="004C1196" w:rsidRDefault="004C1196">
      <w:pPr>
        <w:pStyle w:val="underpoint"/>
      </w:pPr>
      <w:r>
        <w:t>1.5.15. правила безопасной эксплуатации, включая организационные и технические меры по предотвращению радиационных аварий, инцидентов ____________________________________________________________________________;</w:t>
      </w:r>
    </w:p>
    <w:p w14:paraId="0EEBEEFB" w14:textId="77777777" w:rsidR="004C1196" w:rsidRDefault="004C1196">
      <w:pPr>
        <w:pStyle w:val="underpoint"/>
      </w:pPr>
      <w:r>
        <w:t>1.5.16. порядок ввода и вывода из эксплуатации _______________________________;</w:t>
      </w:r>
    </w:p>
    <w:p w14:paraId="0C3BBC53" w14:textId="77777777" w:rsidR="004C1196" w:rsidRDefault="004C1196">
      <w:pPr>
        <w:pStyle w:val="underpoint"/>
      </w:pPr>
      <w:r>
        <w:t>1.5.17. другие характеристики (при необходимости) ___________________________;</w:t>
      </w:r>
    </w:p>
    <w:p w14:paraId="6AB464E9" w14:textId="77777777" w:rsidR="004C1196" w:rsidRDefault="004C1196">
      <w:pPr>
        <w:pStyle w:val="underpoint"/>
      </w:pPr>
      <w:r>
        <w:t>1.6. иная информация (при необходимости) __________________________________.</w:t>
      </w:r>
    </w:p>
    <w:p w14:paraId="259037A8" w14:textId="77777777" w:rsidR="004C1196" w:rsidRDefault="004C1196">
      <w:pPr>
        <w:pStyle w:val="point"/>
      </w:pPr>
      <w:r>
        <w:t xml:space="preserve">2. Нормативные правовые акты, в том числе технические нормативные правовые акты, проектная и (или) конструкторская, техническая (эксплуатационная) документация, </w:t>
      </w:r>
      <w:r>
        <w:lastRenderedPageBreak/>
        <w:t>в соответствии с которыми изготавливается (производится) тип источника ионизирующего излучения ___________________________________________________________________.</w:t>
      </w:r>
    </w:p>
    <w:p w14:paraId="28B3E8EC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90"/>
      </w:tblGrid>
      <w:tr w:rsidR="004C1196" w14:paraId="77B0296E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B64C0" w14:textId="77777777" w:rsidR="004C1196" w:rsidRDefault="004C1196">
            <w:pPr>
              <w:pStyle w:val="newncpi0"/>
            </w:pPr>
            <w:r>
              <w:t>Начальник Департамента _____________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4EA5F" w14:textId="77777777" w:rsidR="004C1196" w:rsidRDefault="004C1196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4C1196" w14:paraId="31F6F08D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268F5" w14:textId="77777777" w:rsidR="004C1196" w:rsidRDefault="004C1196">
            <w:pPr>
              <w:pStyle w:val="undline"/>
              <w:ind w:left="2971"/>
            </w:pPr>
            <w:r>
              <w:t xml:space="preserve">(подпись) 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14C8D" w14:textId="77777777" w:rsidR="004C1196" w:rsidRDefault="004C1196">
            <w:pPr>
              <w:pStyle w:val="undline"/>
              <w:jc w:val="right"/>
            </w:pPr>
            <w:r>
              <w:t>(инициалы (инициал собственного имени)</w:t>
            </w:r>
          </w:p>
          <w:p w14:paraId="6812BD59" w14:textId="77777777" w:rsidR="004C1196" w:rsidRDefault="004C1196">
            <w:pPr>
              <w:pStyle w:val="undline"/>
              <w:ind w:right="1425"/>
              <w:jc w:val="right"/>
            </w:pPr>
            <w:r>
              <w:t>и фамилия)</w:t>
            </w:r>
          </w:p>
        </w:tc>
      </w:tr>
    </w:tbl>
    <w:p w14:paraId="6977164E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561"/>
        <w:gridCol w:w="3129"/>
      </w:tblGrid>
      <w:tr w:rsidR="004C1196" w14:paraId="6AE8DD8C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F9A4F" w14:textId="77777777" w:rsidR="004C1196" w:rsidRDefault="004C1196">
            <w:pPr>
              <w:pStyle w:val="newncpi0"/>
            </w:pPr>
            <w:r>
              <w:t>______________________________________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F98B9" w14:textId="77777777" w:rsidR="004C1196" w:rsidRDefault="004C1196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2CABF" w14:textId="77777777" w:rsidR="004C1196" w:rsidRDefault="004C1196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4C1196" w14:paraId="358170F0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82DBD" w14:textId="77777777" w:rsidR="004C1196" w:rsidRDefault="004C1196">
            <w:pPr>
              <w:pStyle w:val="table10"/>
              <w:ind w:left="278"/>
            </w:pPr>
            <w:r>
              <w:t>(должность руководителя юридического лица,</w:t>
            </w:r>
          </w:p>
          <w:p w14:paraId="3D4F5219" w14:textId="77777777" w:rsidR="004C1196" w:rsidRDefault="004C1196">
            <w:pPr>
              <w:pStyle w:val="table10"/>
            </w:pPr>
            <w:r>
              <w:t>индивидуальный предприниматель либо должность</w:t>
            </w:r>
          </w:p>
          <w:p w14:paraId="270D69E5" w14:textId="77777777" w:rsidR="004C1196" w:rsidRDefault="004C1196">
            <w:pPr>
              <w:pStyle w:val="table10"/>
              <w:ind w:left="845"/>
            </w:pPr>
            <w:r>
              <w:t>уполномоченного представителя)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43462" w14:textId="77777777" w:rsidR="004C1196" w:rsidRDefault="004C11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A644C" w14:textId="77777777" w:rsidR="004C1196" w:rsidRDefault="004C1196">
            <w:pPr>
              <w:pStyle w:val="table10"/>
              <w:jc w:val="right"/>
            </w:pPr>
            <w:r>
              <w:t>(инициалы (инициал собственного</w:t>
            </w:r>
          </w:p>
          <w:p w14:paraId="1866A981" w14:textId="77777777" w:rsidR="004C1196" w:rsidRDefault="004C1196">
            <w:pPr>
              <w:pStyle w:val="table10"/>
              <w:ind w:right="574"/>
              <w:jc w:val="right"/>
            </w:pPr>
            <w:r>
              <w:t>имени) и фамилия)</w:t>
            </w:r>
          </w:p>
        </w:tc>
      </w:tr>
    </w:tbl>
    <w:p w14:paraId="41D66E12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9"/>
      </w:tblGrid>
      <w:tr w:rsidR="004C1196" w14:paraId="6DC89E0E" w14:textId="7777777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97BEF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46008" w14:textId="77777777" w:rsidR="004C1196" w:rsidRDefault="004C1196">
            <w:pPr>
              <w:pStyle w:val="append1"/>
            </w:pPr>
            <w:r>
              <w:t>Приложение 2</w:t>
            </w:r>
          </w:p>
          <w:p w14:paraId="1E84F570" w14:textId="77777777" w:rsidR="004C1196" w:rsidRDefault="004C1196">
            <w:pPr>
              <w:pStyle w:val="append"/>
            </w:pPr>
            <w:r>
              <w:t>к свидетельству о государственной</w:t>
            </w:r>
            <w:r>
              <w:br/>
              <w:t>регистрации типа источника</w:t>
            </w:r>
            <w:r>
              <w:br/>
              <w:t xml:space="preserve">ионизирующего излучения </w:t>
            </w:r>
          </w:p>
        </w:tc>
      </w:tr>
    </w:tbl>
    <w:p w14:paraId="44646D28" w14:textId="77777777" w:rsidR="004C1196" w:rsidRDefault="004C1196">
      <w:pPr>
        <w:pStyle w:val="titlep"/>
        <w:jc w:val="left"/>
      </w:pPr>
      <w:r>
        <w:t>ИЗМЕНЕНИЕ,</w:t>
      </w:r>
      <w:r>
        <w:br/>
        <w:t>внесенное в свидетельство о государственной регистрации типа источника ионизирующего излучения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678"/>
      </w:tblGrid>
      <w:tr w:rsidR="004C1196" w14:paraId="61B620DD" w14:textId="77777777">
        <w:trPr>
          <w:trHeight w:val="240"/>
        </w:trPr>
        <w:tc>
          <w:tcPr>
            <w:tcW w:w="3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C6AED" w14:textId="77777777" w:rsidR="004C1196" w:rsidRDefault="004C1196">
            <w:pPr>
              <w:pStyle w:val="newncpi0"/>
            </w:pPr>
            <w:r>
              <w:t xml:space="preserve">_______________ 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EE64E" w14:textId="77777777" w:rsidR="004C1196" w:rsidRDefault="004C1196">
            <w:pPr>
              <w:pStyle w:val="newncpi0"/>
              <w:jc w:val="right"/>
            </w:pPr>
            <w:r>
              <w:t>№ ______</w:t>
            </w:r>
          </w:p>
        </w:tc>
      </w:tr>
      <w:tr w:rsidR="004C1196" w14:paraId="094A3401" w14:textId="77777777">
        <w:trPr>
          <w:trHeight w:val="240"/>
        </w:trPr>
        <w:tc>
          <w:tcPr>
            <w:tcW w:w="3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7B905" w14:textId="77777777" w:rsidR="004C1196" w:rsidRDefault="004C1196">
            <w:pPr>
              <w:pStyle w:val="undline"/>
              <w:ind w:left="561"/>
            </w:pPr>
            <w:r>
              <w:t xml:space="preserve">(дата) 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1BC85" w14:textId="77777777" w:rsidR="004C1196" w:rsidRDefault="004C1196">
            <w:pPr>
              <w:pStyle w:val="table10"/>
            </w:pPr>
            <w:r>
              <w:t> </w:t>
            </w:r>
          </w:p>
        </w:tc>
      </w:tr>
    </w:tbl>
    <w:p w14:paraId="7EB9BD3C" w14:textId="77777777" w:rsidR="004C1196" w:rsidRDefault="004C1196">
      <w:pPr>
        <w:pStyle w:val="newncpi"/>
      </w:pPr>
      <w:r>
        <w:t> </w:t>
      </w:r>
    </w:p>
    <w:p w14:paraId="369DB3D0" w14:textId="77777777" w:rsidR="004C1196" w:rsidRDefault="004C1196">
      <w:pPr>
        <w:pStyle w:val="newncpi"/>
      </w:pPr>
      <w:r>
        <w:t>На основании заявления ___________________________________________________</w:t>
      </w:r>
    </w:p>
    <w:p w14:paraId="5B0806B5" w14:textId="77777777" w:rsidR="004C1196" w:rsidRDefault="004C1196">
      <w:pPr>
        <w:pStyle w:val="undline"/>
        <w:ind w:left="4678"/>
      </w:pPr>
      <w:r>
        <w:t>(наименование заявителя</w:t>
      </w:r>
    </w:p>
    <w:p w14:paraId="5DF626EB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473FE50E" w14:textId="77777777" w:rsidR="004C1196" w:rsidRDefault="004C1196">
      <w:pPr>
        <w:pStyle w:val="undline"/>
        <w:jc w:val="center"/>
      </w:pPr>
      <w:r>
        <w:t>и дата подачи заявления)</w:t>
      </w:r>
    </w:p>
    <w:p w14:paraId="79432233" w14:textId="77777777" w:rsidR="004C1196" w:rsidRDefault="004C1196">
      <w:pPr>
        <w:pStyle w:val="newncpi0"/>
      </w:pPr>
      <w:r>
        <w:t>о внесении изменения в свидетельство о государственной регистрации типа источника ионизирующего излучения в связи с ______________________________________________</w:t>
      </w:r>
    </w:p>
    <w:p w14:paraId="1F83EFBF" w14:textId="77777777" w:rsidR="004C1196" w:rsidRDefault="004C1196">
      <w:pPr>
        <w:pStyle w:val="undline"/>
        <w:ind w:left="5529"/>
      </w:pPr>
      <w:r>
        <w:t xml:space="preserve">(основание </w:t>
      </w:r>
    </w:p>
    <w:p w14:paraId="2391378C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150CC270" w14:textId="77777777" w:rsidR="004C1196" w:rsidRDefault="004C1196">
      <w:pPr>
        <w:pStyle w:val="undline"/>
        <w:jc w:val="center"/>
      </w:pPr>
      <w:r>
        <w:t>внесения изменения)</w:t>
      </w:r>
    </w:p>
    <w:p w14:paraId="258C0E98" w14:textId="77777777" w:rsidR="004C1196" w:rsidRDefault="004C1196">
      <w:pPr>
        <w:pStyle w:val="newncpi0"/>
      </w:pPr>
      <w:r>
        <w:t>внесено изменение ____________________________________________________________.</w:t>
      </w:r>
    </w:p>
    <w:p w14:paraId="091890C6" w14:textId="77777777" w:rsidR="004C1196" w:rsidRDefault="004C1196">
      <w:pPr>
        <w:pStyle w:val="undline"/>
        <w:ind w:left="3828"/>
      </w:pPr>
      <w:r>
        <w:t>(информация об изменении)</w:t>
      </w:r>
    </w:p>
    <w:p w14:paraId="0E76AE36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90"/>
      </w:tblGrid>
      <w:tr w:rsidR="004C1196" w14:paraId="157AE577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5FC85" w14:textId="77777777" w:rsidR="004C1196" w:rsidRDefault="004C1196">
            <w:pPr>
              <w:pStyle w:val="newncpi0"/>
            </w:pPr>
            <w:r>
              <w:t>Начальник Департамента _____________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B56F47" w14:textId="77777777" w:rsidR="004C1196" w:rsidRDefault="004C1196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4C1196" w14:paraId="5B73B1AF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1C493" w14:textId="77777777" w:rsidR="004C1196" w:rsidRDefault="004C1196">
            <w:pPr>
              <w:pStyle w:val="undline"/>
              <w:ind w:left="2971"/>
            </w:pPr>
            <w:r>
              <w:t xml:space="preserve">(подпись) 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EF3AC" w14:textId="77777777" w:rsidR="004C1196" w:rsidRDefault="004C1196">
            <w:pPr>
              <w:pStyle w:val="undline"/>
              <w:jc w:val="right"/>
            </w:pPr>
            <w:r>
              <w:t>(инициалы (инициал собственного имени)</w:t>
            </w:r>
          </w:p>
          <w:p w14:paraId="56F6F722" w14:textId="77777777" w:rsidR="004C1196" w:rsidRDefault="004C1196">
            <w:pPr>
              <w:pStyle w:val="undline"/>
              <w:ind w:right="1425"/>
              <w:jc w:val="right"/>
            </w:pPr>
            <w:r>
              <w:t>и фамилия)</w:t>
            </w:r>
          </w:p>
        </w:tc>
      </w:tr>
    </w:tbl>
    <w:p w14:paraId="00747AB8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561"/>
        <w:gridCol w:w="3129"/>
      </w:tblGrid>
      <w:tr w:rsidR="004C1196" w14:paraId="1CA231F1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486CA" w14:textId="77777777" w:rsidR="004C1196" w:rsidRDefault="004C1196">
            <w:pPr>
              <w:pStyle w:val="newncpi0"/>
            </w:pPr>
            <w:r>
              <w:t>______________________________________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3B1B9" w14:textId="77777777" w:rsidR="004C1196" w:rsidRDefault="004C1196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5F058" w14:textId="77777777" w:rsidR="004C1196" w:rsidRDefault="004C1196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4C1196" w14:paraId="0827DF77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2B974" w14:textId="77777777" w:rsidR="004C1196" w:rsidRDefault="004C1196">
            <w:pPr>
              <w:pStyle w:val="table10"/>
              <w:ind w:left="845"/>
            </w:pPr>
            <w:r>
              <w:t>(руководитель юридического лица,</w:t>
            </w:r>
          </w:p>
          <w:p w14:paraId="077154E3" w14:textId="77777777" w:rsidR="004C1196" w:rsidRDefault="004C1196">
            <w:pPr>
              <w:pStyle w:val="table10"/>
            </w:pPr>
            <w:r>
              <w:t>индивидуальный предприниматель либо должность</w:t>
            </w:r>
          </w:p>
          <w:p w14:paraId="21D22F5B" w14:textId="77777777" w:rsidR="004C1196" w:rsidRDefault="004C1196">
            <w:pPr>
              <w:pStyle w:val="table10"/>
              <w:ind w:left="845"/>
            </w:pPr>
            <w:r>
              <w:t>уполномоченного представителя)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F73F4" w14:textId="77777777" w:rsidR="004C1196" w:rsidRDefault="004C11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00C77" w14:textId="77777777" w:rsidR="004C1196" w:rsidRDefault="004C1196">
            <w:pPr>
              <w:pStyle w:val="table10"/>
              <w:jc w:val="right"/>
            </w:pPr>
            <w:r>
              <w:t>(инициалы (инициал собственного</w:t>
            </w:r>
          </w:p>
          <w:p w14:paraId="47AB0D3E" w14:textId="77777777" w:rsidR="004C1196" w:rsidRDefault="004C1196">
            <w:pPr>
              <w:pStyle w:val="table10"/>
              <w:ind w:right="574"/>
              <w:jc w:val="right"/>
            </w:pPr>
            <w:r>
              <w:t>имени) и фамилия)</w:t>
            </w:r>
          </w:p>
        </w:tc>
      </w:tr>
    </w:tbl>
    <w:p w14:paraId="7CB486D5" w14:textId="77777777" w:rsidR="004C1196" w:rsidRDefault="004C1196">
      <w:pPr>
        <w:pStyle w:val="newncpi"/>
      </w:pPr>
      <w:r>
        <w:t> </w:t>
      </w:r>
    </w:p>
    <w:p w14:paraId="34A598D5" w14:textId="77777777" w:rsidR="004C1196" w:rsidRDefault="004C1196">
      <w:pPr>
        <w:pStyle w:val="newncpi"/>
      </w:pPr>
      <w:r>
        <w:t> </w:t>
      </w:r>
    </w:p>
    <w:p w14:paraId="4FE4FC2B" w14:textId="77777777" w:rsidR="004C1196" w:rsidRDefault="004C1196">
      <w:pPr>
        <w:rPr>
          <w:rFonts w:eastAsia="Times New Roman"/>
        </w:rPr>
        <w:sectPr w:rsidR="004C1196">
          <w:pgSz w:w="11920" w:h="16840"/>
          <w:pgMar w:top="567" w:right="1134" w:bottom="567" w:left="1417" w:header="0" w:footer="0" w:gutter="0"/>
          <w:cols w:space="720"/>
        </w:sectPr>
      </w:pPr>
    </w:p>
    <w:p w14:paraId="1EAAE0D4" w14:textId="77777777" w:rsidR="004C1196" w:rsidRDefault="004C119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C1196" w14:paraId="5CC7D93B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FEB60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8ADA" w14:textId="77777777" w:rsidR="004C1196" w:rsidRDefault="004C1196">
            <w:pPr>
              <w:pStyle w:val="append1"/>
            </w:pPr>
            <w:r>
              <w:t>Приложение 2</w:t>
            </w:r>
          </w:p>
          <w:p w14:paraId="225CCA41" w14:textId="77777777" w:rsidR="004C1196" w:rsidRDefault="004C1196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21.08.2020 № 497 </w:t>
            </w:r>
          </w:p>
        </w:tc>
      </w:tr>
    </w:tbl>
    <w:p w14:paraId="79E5A06B" w14:textId="77777777" w:rsidR="004C1196" w:rsidRDefault="004C1196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14:paraId="79482FF7" w14:textId="77777777" w:rsidR="004C1196" w:rsidRDefault="004C1196">
      <w:pPr>
        <w:pStyle w:val="point"/>
      </w:pPr>
      <w:r>
        <w:t>1. Постановление Совета Министров Республики Беларусь от 17 июня 1999 г. № 929 «О единой государственной системе контроля и учета индивидуальных доз облучения».</w:t>
      </w:r>
    </w:p>
    <w:p w14:paraId="616503C0" w14:textId="77777777" w:rsidR="004C1196" w:rsidRDefault="004C1196">
      <w:pPr>
        <w:pStyle w:val="point"/>
      </w:pPr>
      <w:r>
        <w:t>2. Постановление Совета Министров Республики Беларусь от 27 декабря 2007 г. № 1840 «О внесении изменений и дополнений в постановление Совета Министров Республики Беларусь от 17 июня 1999 г. № 929».</w:t>
      </w:r>
    </w:p>
    <w:p w14:paraId="7B4DC1AD" w14:textId="77777777" w:rsidR="004C1196" w:rsidRDefault="004C1196">
      <w:pPr>
        <w:pStyle w:val="point"/>
      </w:pPr>
      <w:r>
        <w:t>3. Постановление Совета Министров Республики Беларусь от 31 декабря 2008 г. № 2056 «О некоторых вопросах осуществления государственного надзора в области обеспечения ядерной и радиационной безопасности».</w:t>
      </w:r>
    </w:p>
    <w:p w14:paraId="710BFD62" w14:textId="77777777" w:rsidR="004C1196" w:rsidRDefault="004C1196">
      <w:pPr>
        <w:pStyle w:val="point"/>
      </w:pPr>
      <w:r>
        <w:t>4. Постановление Совета Министров Республики Беларусь от 30 апреля 2009 г. № 562 «Об утверждении Положения о порядке государственной регистрации источников ионизирующего излучения и ведения единой государственной системы учета и контроля источников ионизирующего излучения».</w:t>
      </w:r>
    </w:p>
    <w:p w14:paraId="74049C66" w14:textId="77777777" w:rsidR="004C1196" w:rsidRDefault="004C1196">
      <w:pPr>
        <w:pStyle w:val="point"/>
      </w:pPr>
      <w:r>
        <w:t>5. Пункт 3 постановления Совета Министров Республики Беларусь от 4 мая 2009 г. № 574 «О некоторых вопросах выполнения работ по использованию атомной энергии».</w:t>
      </w:r>
    </w:p>
    <w:p w14:paraId="6FF0E25F" w14:textId="77777777" w:rsidR="004C1196" w:rsidRDefault="004C1196">
      <w:pPr>
        <w:pStyle w:val="point"/>
      </w:pPr>
      <w:r>
        <w:t>6. Постановление Совета Министров Республики Беларусь от 5 февраля 2014 г. № 98-дсп «О визуализации человека с использованием ионизирующего излучения в немедицинских целях».</w:t>
      </w:r>
    </w:p>
    <w:p w14:paraId="07295751" w14:textId="77777777" w:rsidR="004C1196" w:rsidRDefault="004C1196">
      <w:pPr>
        <w:pStyle w:val="point"/>
      </w:pPr>
      <w:r>
        <w:t>7. Постановление Совета Министров Республики Беларусь от 7 апреля 2014 г. № 320 «О внесении дополнений и изменений в постановление Совета Министров Республики Беларусь от 31 декабря 2008 г. № 2056».</w:t>
      </w:r>
    </w:p>
    <w:p w14:paraId="58077B31" w14:textId="77777777" w:rsidR="004C1196" w:rsidRDefault="004C1196">
      <w:pPr>
        <w:pStyle w:val="point"/>
      </w:pPr>
      <w:r>
        <w:t>8. Подпункт 1.1 пункта 1 постановления Совета Министров Республики Беларусь от 15 декабря 2014 г. № 1175 «О внесении изменений и дополнений в постановления Совета Министров Республики Беларусь от 31 декабря 2008 г. № 2056 и от 17 февраля 2012 г. № 156 и признании утратившими силу структурных элементов постановлений Совета Министров Республики Беларусь».</w:t>
      </w:r>
    </w:p>
    <w:p w14:paraId="320DEC8E" w14:textId="77777777" w:rsidR="004C1196" w:rsidRDefault="004C1196">
      <w:pPr>
        <w:pStyle w:val="point"/>
      </w:pPr>
      <w:r>
        <w:t>9. Постановление Совета Министров Республики Беларусь от 9 июля 2015 г. № 571-дсп «О внесении изменений в постановление Совета Министров Республики Беларусь от 5 февраля 2014 г. № 98».</w:t>
      </w:r>
    </w:p>
    <w:p w14:paraId="5B38D0B0" w14:textId="77777777" w:rsidR="004C1196" w:rsidRDefault="004C1196">
      <w:pPr>
        <w:pStyle w:val="point"/>
      </w:pPr>
      <w:r>
        <w:t>10. Подпункт 1.1 пункта 1 постановления Совета Министров Республики Беларусь от 16 ноября 2015 г. № 956 «О внесении изменений и дополнений в постановления Совета Министров Республики Беларусь от 30 апреля 2009 г. № 562 и от 17 февраля 2012 г. № 156».</w:t>
      </w:r>
    </w:p>
    <w:p w14:paraId="2DAAC642" w14:textId="77777777" w:rsidR="004C1196" w:rsidRDefault="004C1196">
      <w:pPr>
        <w:pStyle w:val="point"/>
      </w:pPr>
      <w:r>
        <w:t>11. Подпункт 1.1 пункта 1 постановления Совета Министров Республики Беларусь от 23 марта 2016 г. № 234 «О внесении изменений и дополнений в постановления Совета Министров Республики Беларусь от 31 декабря 2008 г. № 2056 и от 30 декабря 2011 г. № 1791».</w:t>
      </w:r>
    </w:p>
    <w:p w14:paraId="0B848F0C" w14:textId="77777777" w:rsidR="004C1196" w:rsidRDefault="004C1196">
      <w:pPr>
        <w:pStyle w:val="point"/>
      </w:pPr>
      <w:r>
        <w:t>12. Подпункт 1.1 пункта 1 постановления Совета Министров Республики Беларусь от 29 июня 2016 г. № 507 «О внесении изменений в постановления Совета Министров Республики Беларусь от 31 декабря 2008 г. № 2056 и от 30 сентября 2013 г. № 856 и признании утратившими силу некоторых постановлений Совета Министров Республики Беларусь и их отдельных структурных элементов».</w:t>
      </w:r>
    </w:p>
    <w:p w14:paraId="77707441" w14:textId="77777777" w:rsidR="004C1196" w:rsidRDefault="004C1196">
      <w:pPr>
        <w:pStyle w:val="point"/>
      </w:pPr>
      <w:r>
        <w:t>13. Постановление Совета Министров Республики Беларусь от 6 апреля 2018 г. № 266 «О внесении изменений и дополнений в постановление Совета Министров Республики Беларусь от 31 декабря 2008 г. № 2056».</w:t>
      </w:r>
    </w:p>
    <w:p w14:paraId="3028EAF5" w14:textId="77777777" w:rsidR="004C1196" w:rsidRDefault="004C1196">
      <w:pPr>
        <w:pStyle w:val="point"/>
      </w:pPr>
      <w:r>
        <w:t>14. Подпункт 1.32 пункта 1 постановления Совета Министров Республики Беларусь от 25 мая 2018 г. № 396 «Об изменении некоторых постановлений Совета Министров Республики Беларусь».</w:t>
      </w:r>
    </w:p>
    <w:p w14:paraId="2CCA90E5" w14:textId="77777777" w:rsidR="004C1196" w:rsidRDefault="004C119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C1196" w14:paraId="0D781952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57D80" w14:textId="77777777" w:rsidR="004C1196" w:rsidRDefault="004C119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C8F50" w14:textId="77777777" w:rsidR="004C1196" w:rsidRDefault="004C1196">
            <w:pPr>
              <w:pStyle w:val="capu1"/>
            </w:pPr>
            <w:r>
              <w:t>УТВЕРЖДЕНО</w:t>
            </w:r>
          </w:p>
          <w:p w14:paraId="4B22B49F" w14:textId="77777777" w:rsidR="004C1196" w:rsidRDefault="004C119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21.08.2020 № 497</w:t>
            </w:r>
          </w:p>
        </w:tc>
      </w:tr>
    </w:tbl>
    <w:p w14:paraId="5370254C" w14:textId="77777777" w:rsidR="004C1196" w:rsidRDefault="004C1196">
      <w:pPr>
        <w:pStyle w:val="titleu"/>
      </w:pPr>
      <w:r>
        <w:t>ПОЛОЖЕНИЕ</w:t>
      </w:r>
      <w:r>
        <w:br/>
        <w:t>о государственном надзоре в области обеспечения ядерной и радиационной безопасности</w:t>
      </w:r>
    </w:p>
    <w:p w14:paraId="1053AB88" w14:textId="77777777" w:rsidR="004C1196" w:rsidRDefault="004C1196">
      <w:pPr>
        <w:pStyle w:val="point"/>
      </w:pPr>
      <w:r>
        <w:t>1. Настоящим Положением, разработанным в соответствии с Указом Президента Республики Беларусь от 29 декабря 2006 г. № 756 «О некоторых вопросах Министерства по чрезвычайным ситуациям», Законом Республики Беларусь от 30 июля 2008 г. № 426-З «Об использовании атомной энергии», Законом Республики Беларусь «О радиационной безопасности», устанавливается порядок организации и осуществления государственного надзора в области обеспечения ядерной и радиационной безопасности.</w:t>
      </w:r>
    </w:p>
    <w:p w14:paraId="74E8287D" w14:textId="77777777" w:rsidR="004C1196" w:rsidRDefault="004C1196">
      <w:pPr>
        <w:pStyle w:val="newncpi"/>
      </w:pPr>
      <w:r>
        <w:t>Действие настоящего Положения не распространяется на порядок организации и осуществления контроля (надзора) за обеспечением безопасности при сооружении и вводе в эксплуатацию Белорусской атомной электростанции.</w:t>
      </w:r>
    </w:p>
    <w:p w14:paraId="09664A6F" w14:textId="77777777" w:rsidR="004C1196" w:rsidRDefault="004C1196">
      <w:pPr>
        <w:pStyle w:val="point"/>
      </w:pPr>
      <w:r>
        <w:t>2. В настоящем Положении употребляются термины и их определения в значениях, установленных законами Республики Беларусь «Об использовании атомной энергии» и «О радиационной безопасности».</w:t>
      </w:r>
    </w:p>
    <w:p w14:paraId="34424417" w14:textId="77777777" w:rsidR="004C1196" w:rsidRDefault="004C1196">
      <w:pPr>
        <w:pStyle w:val="point"/>
      </w:pPr>
      <w:r>
        <w:t>3. Государственный надзор в области обеспечения ядерной и радиационной безопасности осуществляется Департаментом по ядерной и радиационной безопасности Министерства по чрезвычайным ситуациям (далее – Госатомнадзор), за исключением государственного надзора в области обеспечения радиационной безопасности в отношении источников ионизирующего излучения, используемых в целях обороны, обращение с которыми не является видом деятельности в области использования источников ионизирующего излучения, подлежащим лицензированию.</w:t>
      </w:r>
    </w:p>
    <w:p w14:paraId="6D3AEFEF" w14:textId="77777777" w:rsidR="004C1196" w:rsidRDefault="004C1196">
      <w:pPr>
        <w:pStyle w:val="newncpi"/>
      </w:pPr>
      <w:r>
        <w:t>Государственный надзор в области обеспечения радиационной безопасности в отношении источников ионизирующего излучения, используемых в целях обороны, обращение с которыми не является видом деятельности в области использования источников ионизирующего излучения, подлежащим лицензированию, осуществляется Министерством обороны.</w:t>
      </w:r>
    </w:p>
    <w:p w14:paraId="09138BE7" w14:textId="77777777" w:rsidR="004C1196" w:rsidRDefault="004C1196">
      <w:pPr>
        <w:pStyle w:val="point"/>
      </w:pPr>
      <w:r>
        <w:t>4. К проверяемым субъектам относятся:</w:t>
      </w:r>
    </w:p>
    <w:p w14:paraId="4DEADBEF" w14:textId="77777777" w:rsidR="004C1196" w:rsidRDefault="004C1196">
      <w:pPr>
        <w:pStyle w:val="underpoint"/>
      </w:pPr>
      <w:r>
        <w:t>4.1. при проведении государственного надзора, осуществляемого Госатомнадзором:</w:t>
      </w:r>
    </w:p>
    <w:p w14:paraId="46043072" w14:textId="77777777" w:rsidR="004C1196" w:rsidRDefault="004C1196">
      <w:pPr>
        <w:pStyle w:val="newncpi"/>
      </w:pPr>
      <w:r>
        <w:t>эксплуатирующие организации;</w:t>
      </w:r>
    </w:p>
    <w:p w14:paraId="29C37057" w14:textId="77777777" w:rsidR="004C1196" w:rsidRDefault="004C1196">
      <w:pPr>
        <w:pStyle w:val="newncpi"/>
      </w:pPr>
      <w:r>
        <w:t>организации, выполняющие работы и (или) оказывающие услуги при осуществлении деятельности по использованию атомной энергии;</w:t>
      </w:r>
    </w:p>
    <w:p w14:paraId="49B974CC" w14:textId="77777777" w:rsidR="004C1196" w:rsidRDefault="004C1196">
      <w:pPr>
        <w:pStyle w:val="newncpi"/>
      </w:pPr>
      <w:r>
        <w:t>пользователи источников ионизирующего излучения (за исключением источников ионизирующего излучения, используемых в целях обороны, обращение с которыми не является видом деятельности в области использования источников ионизирующего излучения, подлежащим лицензированию);</w:t>
      </w:r>
    </w:p>
    <w:p w14:paraId="6AC2A2FA" w14:textId="77777777" w:rsidR="004C1196" w:rsidRDefault="004C1196">
      <w:pPr>
        <w:pStyle w:val="newncpi"/>
      </w:pPr>
      <w:r>
        <w:t>юридические лица и индивидуальные предприниматели, выполняющие работы и (или) оказывающие пользователям источников ионизирующего излучения услуги, которые могут оказать влияние на радиационную безопасность;</w:t>
      </w:r>
    </w:p>
    <w:p w14:paraId="47F34E1A" w14:textId="77777777" w:rsidR="004C1196" w:rsidRDefault="004C1196">
      <w:pPr>
        <w:pStyle w:val="newncpi"/>
      </w:pPr>
      <w:r>
        <w:t>юридические лица и индивидуальные предприниматели, осуществляющие проведение экспертизы безопасности в области использования атомной энергии и источников ионизирующего излучения;</w:t>
      </w:r>
    </w:p>
    <w:p w14:paraId="5C0809E5" w14:textId="77777777" w:rsidR="004C1196" w:rsidRDefault="004C1196">
      <w:pPr>
        <w:pStyle w:val="newncpi"/>
      </w:pPr>
      <w:r>
        <w:t>юридические лица и индивидуальные предприниматели, осуществляющие консультирование в области обеспечения радиационной безопасности;</w:t>
      </w:r>
    </w:p>
    <w:p w14:paraId="3B7076D9" w14:textId="77777777" w:rsidR="004C1196" w:rsidRDefault="004C1196">
      <w:pPr>
        <w:pStyle w:val="newncpi"/>
      </w:pPr>
      <w:r>
        <w:t>учреждения образования, осуществляющие реализацию образовательных программ повышения квалификации руководящих работников и специалистов по вопросам ядерной и (или) радиационной безопасности;</w:t>
      </w:r>
    </w:p>
    <w:p w14:paraId="648C48CF" w14:textId="77777777" w:rsidR="004C1196" w:rsidRDefault="004C1196">
      <w:pPr>
        <w:pStyle w:val="newncpi"/>
      </w:pPr>
      <w:r>
        <w:t xml:space="preserve">республиканские органы государственного управления и иные государственные организации, подчиненные Совету Министров Республики Беларусь, имеющие в своем </w:t>
      </w:r>
      <w:r>
        <w:lastRenderedPageBreak/>
        <w:t>подчинении (составе) юридические лица, указанные в абзацах втором–восьмом настоящего подпункта;</w:t>
      </w:r>
    </w:p>
    <w:p w14:paraId="74D20F34" w14:textId="77777777" w:rsidR="004C1196" w:rsidRDefault="004C1196">
      <w:pPr>
        <w:pStyle w:val="underpoint"/>
      </w:pPr>
      <w:r>
        <w:t>4.2. при проведении государственного надзора, осуществляемого Министерством обороны, – пользователи источников ионизирующего излучения, используемых в целях обороны, обращение с которыми не является видом деятельности в области использования источников ионизирующего излучения, подлежащим лицензированию.</w:t>
      </w:r>
    </w:p>
    <w:p w14:paraId="399E2E35" w14:textId="77777777" w:rsidR="004C1196" w:rsidRDefault="004C1196">
      <w:pPr>
        <w:pStyle w:val="point"/>
      </w:pPr>
      <w:r>
        <w:t>5. Государственный надзор в области обеспечения ядерной и радиационной безопасности осуществляется Госатомнадзором и Министерством обороны в отношении проверяемых ими субъектов в следующих формах:</w:t>
      </w:r>
    </w:p>
    <w:p w14:paraId="045F8BE3" w14:textId="77777777" w:rsidR="004C1196" w:rsidRDefault="004C1196">
      <w:pPr>
        <w:pStyle w:val="newncpi"/>
      </w:pPr>
      <w:r>
        <w:t>проведение плановых и внеплановых проверок соблюдения проверяемыми субъектами законодательства о ядерной и радиационной безопасности, условий действия разрешений, выполнения требований (предписаний) Госатомнадзора, Министерства обороны;</w:t>
      </w:r>
    </w:p>
    <w:p w14:paraId="608634C4" w14:textId="77777777" w:rsidR="004C1196" w:rsidRDefault="004C1196">
      <w:pPr>
        <w:pStyle w:val="newncpi"/>
      </w:pPr>
      <w:r>
        <w:t>проведение проверок в режиме постоянного государственного надзора, предусматривающего осуществление проверяющими должностными лицами Госатомнадзора контрольных (надзорных) мероприятий на постоянной основе в целях оперативной оценки состояния безопасности объектов использования атомной энергии;</w:t>
      </w:r>
    </w:p>
    <w:p w14:paraId="17A330FA" w14:textId="77777777" w:rsidR="004C1196" w:rsidRDefault="004C1196">
      <w:pPr>
        <w:pStyle w:val="newncpi"/>
      </w:pPr>
      <w:r>
        <w:t>осуществление мер профилактического и предупредительного характера;</w:t>
      </w:r>
    </w:p>
    <w:p w14:paraId="6A9A9E44" w14:textId="77777777" w:rsidR="004C1196" w:rsidRDefault="004C1196">
      <w:pPr>
        <w:pStyle w:val="newncpi"/>
      </w:pPr>
      <w:r>
        <w:t>систематическое наблюдение и анализ соблюдения проверяемыми субъектами законодательства о ядерной и радиационной безопасности, условий действия разрешений.</w:t>
      </w:r>
    </w:p>
    <w:p w14:paraId="48B6806D" w14:textId="77777777" w:rsidR="004C1196" w:rsidRDefault="004C1196">
      <w:pPr>
        <w:pStyle w:val="point"/>
      </w:pPr>
      <w:r>
        <w:t>6. Плановые проверки проводятся на основании ежегодного плана надзорной и профилактической работы Госатомнадзора, утверждаемого начальником Госатомнадзора.</w:t>
      </w:r>
    </w:p>
    <w:p w14:paraId="1C69BAC1" w14:textId="77777777" w:rsidR="004C1196" w:rsidRDefault="004C1196">
      <w:pPr>
        <w:pStyle w:val="newncpi"/>
      </w:pPr>
      <w:r>
        <w:t>Планирование проверок Госатомнадзором осуществляется с применением дифференцированного подхода с учетом отнесения проверяемого субъекта к высокой, средней или низкой группе риска в соответствии с критериями отнесения проверяемых субъектов к группе риска для назначения плановых проверок, устанавливаемыми Министерством по чрезвычайным ситуациям.</w:t>
      </w:r>
    </w:p>
    <w:p w14:paraId="1F2E39D5" w14:textId="77777777" w:rsidR="004C1196" w:rsidRDefault="004C1196">
      <w:pPr>
        <w:pStyle w:val="newncpi"/>
      </w:pPr>
      <w:r>
        <w:t>Интервал между плановыми проверками, проводимыми Госатомнадзором, составляет:</w:t>
      </w:r>
    </w:p>
    <w:p w14:paraId="4B6D714D" w14:textId="77777777" w:rsidR="004C1196" w:rsidRDefault="004C1196">
      <w:pPr>
        <w:pStyle w:val="newncpi"/>
      </w:pPr>
      <w:r>
        <w:t>в отношении проверяемых субъектов, отнесенных к высокой группе риска, – 1–2 года;</w:t>
      </w:r>
    </w:p>
    <w:p w14:paraId="40A07768" w14:textId="77777777" w:rsidR="004C1196" w:rsidRDefault="004C1196">
      <w:pPr>
        <w:pStyle w:val="newncpi"/>
      </w:pPr>
      <w:r>
        <w:t>в отношении проверяемых субъектов, отнесенных к средней группе риска, – 3–5 лет;</w:t>
      </w:r>
    </w:p>
    <w:p w14:paraId="6711A1DA" w14:textId="77777777" w:rsidR="004C1196" w:rsidRDefault="004C1196">
      <w:pPr>
        <w:pStyle w:val="newncpi"/>
      </w:pPr>
      <w:r>
        <w:t>в отношении проверяемых субъектов, отнесенных к низкой группе риска, – 4–7 лет.</w:t>
      </w:r>
    </w:p>
    <w:p w14:paraId="2A7B1691" w14:textId="77777777" w:rsidR="004C1196" w:rsidRDefault="004C1196">
      <w:pPr>
        <w:pStyle w:val="newncpi"/>
      </w:pPr>
      <w:r>
        <w:t>Проведение плановых проверок Министерством обороны осуществляется в соответствии с планом, ежегодно утверждаемым начальником Генерального штаба Вооруженных Сил – первым заместителем Министра обороны.</w:t>
      </w:r>
    </w:p>
    <w:p w14:paraId="4F1D8181" w14:textId="77777777" w:rsidR="004C1196" w:rsidRDefault="004C1196">
      <w:pPr>
        <w:pStyle w:val="newncpi"/>
      </w:pPr>
      <w:r>
        <w:t>Интервал между плановыми проверками, проводимыми Министерством обороны, составляет:</w:t>
      </w:r>
    </w:p>
    <w:p w14:paraId="39FE20FC" w14:textId="77777777" w:rsidR="004C1196" w:rsidRDefault="004C1196">
      <w:pPr>
        <w:pStyle w:val="newncpi"/>
      </w:pPr>
      <w:r>
        <w:t>в отношении проверяемых субъектов, осуществляющих обращение с источниками ионизирующего излучения в количестве 300 штук и более, воинских частей, осуществляющих разбраковку вооружения, военной и специальной техники, дислоцирующихся в зонах радиоактивного загрязнения, – 1–2 года;</w:t>
      </w:r>
    </w:p>
    <w:p w14:paraId="65442555" w14:textId="77777777" w:rsidR="004C1196" w:rsidRDefault="004C1196">
      <w:pPr>
        <w:pStyle w:val="newncpi"/>
      </w:pPr>
      <w:r>
        <w:t>в отношении проверяемых субъектов, осуществляющих обращение с источниками ионизирующего излучения в количестве от 100 до 300 штук, – 3–5 лет;</w:t>
      </w:r>
    </w:p>
    <w:p w14:paraId="02591A28" w14:textId="77777777" w:rsidR="004C1196" w:rsidRDefault="004C1196">
      <w:pPr>
        <w:pStyle w:val="newncpi"/>
      </w:pPr>
      <w:r>
        <w:t>в отношении проверяемых субъектов, осуществляющих обращение с источниками ионизирующего излучения в количестве до 100 штук, – 7–10 лет.</w:t>
      </w:r>
    </w:p>
    <w:p w14:paraId="2F4D0FB4" w14:textId="77777777" w:rsidR="004C1196" w:rsidRDefault="004C1196">
      <w:pPr>
        <w:pStyle w:val="newncpi"/>
      </w:pPr>
      <w:r>
        <w:t>Срок проведения плановой проверки не должен превышать 30 рабочих дней.</w:t>
      </w:r>
    </w:p>
    <w:p w14:paraId="3A603573" w14:textId="77777777" w:rsidR="004C1196" w:rsidRDefault="004C1196">
      <w:pPr>
        <w:pStyle w:val="newncpi"/>
      </w:pPr>
      <w:r>
        <w:t xml:space="preserve">Проведение плановой проверки может быть приостановлено по решению начальника Госатомнадзора или его уполномоченного заместителя, начальника Генерального штаба Вооруженных Сил – первого заместителя Министра обороны (в случае его отсутствия – по решению лица, его замещающего) на срок, не превышающий 3 месяцев (при направлении запроса в компетентные органы иностранных государств – на срок, не превышающий 6 месяцев), с одновременным рассмотрением вопроса о целесообразности снятия полного или частичного приостановления деятельности по обращению с источниками ионизирующего излучения, использованию атомной энергии, эксплуатации источников ионизирующего излучения, радиационных объектов, </w:t>
      </w:r>
      <w:r>
        <w:lastRenderedPageBreak/>
        <w:t>объектов использования атомной энергии (если указанная деятельность была приостановлена Госатомнадзором, Министерством обороны) с соответствующим уведомлением проверяемого субъекта при наличии следующих обстоятельств:</w:t>
      </w:r>
    </w:p>
    <w:p w14:paraId="17EF4B15" w14:textId="77777777" w:rsidR="004C1196" w:rsidRDefault="004C1196">
      <w:pPr>
        <w:pStyle w:val="newncpi"/>
      </w:pPr>
      <w:r>
        <w:t>проведение исследований (испытаний), технических освидетельствований или экспертизы, направленных на установление фактов для целей плановой проверки;</w:t>
      </w:r>
    </w:p>
    <w:p w14:paraId="522010FC" w14:textId="77777777" w:rsidR="004C1196" w:rsidRDefault="004C1196">
      <w:pPr>
        <w:pStyle w:val="newncpi"/>
      </w:pPr>
      <w:r>
        <w:t>необходимость восстановления проверяемым субъектом документов, требуемых для проведения плановой проверки;</w:t>
      </w:r>
    </w:p>
    <w:p w14:paraId="333881C4" w14:textId="77777777" w:rsidR="004C1196" w:rsidRDefault="004C1196">
      <w:pPr>
        <w:pStyle w:val="newncpi"/>
      </w:pPr>
      <w:r>
        <w:t>направление запроса в компетентные органы, в том числе иностранных государств;</w:t>
      </w:r>
    </w:p>
    <w:p w14:paraId="19D71D76" w14:textId="77777777" w:rsidR="004C1196" w:rsidRDefault="004C1196">
      <w:pPr>
        <w:pStyle w:val="newncpi"/>
      </w:pPr>
      <w:r>
        <w:t>необходимость получения проверяемым субъектом документов и сведений, истребованных Госатомнадзором, Министерством обороны, за пределами Республики Беларусь;</w:t>
      </w:r>
    </w:p>
    <w:p w14:paraId="6C9208DD" w14:textId="77777777" w:rsidR="004C1196" w:rsidRDefault="004C1196">
      <w:pPr>
        <w:pStyle w:val="newncpi"/>
      </w:pPr>
      <w:r>
        <w:t>невозможность продолжения плановой проверки из-за отсутствия в связи с временной нетрудоспособностью проверяющего или временной нетрудоспособностью, а также по иной причине представителя проверяемого субъекта.</w:t>
      </w:r>
    </w:p>
    <w:p w14:paraId="396AEDB0" w14:textId="77777777" w:rsidR="004C1196" w:rsidRDefault="004C1196">
      <w:pPr>
        <w:pStyle w:val="newncpi"/>
      </w:pPr>
      <w:r>
        <w:t>Период, на который плановая проверка приостановлена, не включается в общий срок ее проведения. О приостановлении проверки в предписании на ее проведение делается соответствующая отметка, с которой знакомится представитель проверяемого субъекта.</w:t>
      </w:r>
    </w:p>
    <w:p w14:paraId="562D45E3" w14:textId="77777777" w:rsidR="004C1196" w:rsidRDefault="004C1196">
      <w:pPr>
        <w:pStyle w:val="newncpi"/>
      </w:pPr>
      <w:r>
        <w:t>По решению начальника Госатомнадзора или его уполномоченного заместителя, начальника Генерального штаба Вооруженных Сил – первого заместителя Министра обороны (в случае его отсутствия – лица, его замещающего) проведение плановой проверки может быть продлено однократно не более чем на 15 рабочих дней при наличии значительного объема документов и вопросов, подлежащих проверке.</w:t>
      </w:r>
    </w:p>
    <w:p w14:paraId="21DF0436" w14:textId="77777777" w:rsidR="004C1196" w:rsidRDefault="004C1196">
      <w:pPr>
        <w:pStyle w:val="newncpi"/>
      </w:pPr>
      <w:r>
        <w:t>О назначении плановой проверки проверяемый субъект уведомляется не позднее 10 рабочих дней до начала ее проведения посредством направления уведомления о проведении проверки.</w:t>
      </w:r>
    </w:p>
    <w:p w14:paraId="03B150EE" w14:textId="77777777" w:rsidR="004C1196" w:rsidRDefault="004C1196">
      <w:pPr>
        <w:pStyle w:val="point"/>
      </w:pPr>
      <w:r>
        <w:t>7. К основаниям для проведения внеплановых проверок относятся:</w:t>
      </w:r>
    </w:p>
    <w:p w14:paraId="447A6E9C" w14:textId="77777777" w:rsidR="004C1196" w:rsidRDefault="004C1196">
      <w:pPr>
        <w:pStyle w:val="newncpi"/>
      </w:pPr>
      <w:r>
        <w:t>наличие у Госатомнадзора, Министерства обороны информации, в том числе полученной от государственных органов и иных организаций, иностранных государств или физических лиц, свидетельствующей о совершаемом (совершенном) нарушении законодательства о ядерной и радиационной безопасности, условий действия разрешений или о фактах возникновения угрозы причинения либо причинения вреда жизни и здоровью граждан, окружающей среде, безопасности государства;</w:t>
      </w:r>
    </w:p>
    <w:p w14:paraId="27F240B2" w14:textId="77777777" w:rsidR="004C1196" w:rsidRDefault="004C1196">
      <w:pPr>
        <w:pStyle w:val="newncpi"/>
      </w:pPr>
      <w:r>
        <w:t>необходимость оперативной оценки фактического состояния проверяемых субъектов и условий их деятельности, выявления и предотвращения причин и условий, способствующих совершению нарушений законодательства о ядерной и радиационной безопасности, условий действия разрешений;</w:t>
      </w:r>
    </w:p>
    <w:p w14:paraId="13A8C755" w14:textId="77777777" w:rsidR="004C1196" w:rsidRDefault="004C1196">
      <w:pPr>
        <w:pStyle w:val="newncpi"/>
      </w:pPr>
      <w:r>
        <w:t>неустранение проверяемым субъектом выявленных в ходе обследования нарушений либо непредставление информации об устранении таких нарушений.</w:t>
      </w:r>
    </w:p>
    <w:p w14:paraId="4CF3B31D" w14:textId="77777777" w:rsidR="004C1196" w:rsidRDefault="004C1196">
      <w:pPr>
        <w:pStyle w:val="newncpi"/>
      </w:pPr>
      <w:r>
        <w:t>Срок проведения внеплановой проверки не должен превышать 5 рабочих дней.</w:t>
      </w:r>
    </w:p>
    <w:p w14:paraId="3C2B31F5" w14:textId="77777777" w:rsidR="004C1196" w:rsidRDefault="004C1196">
      <w:pPr>
        <w:pStyle w:val="newncpi"/>
      </w:pPr>
      <w:r>
        <w:t>Проведение внеплановой проверки может быть продлено или приостановлено по основаниям и на срок, которые предусмотрены для проведения плановой проверки, с соответствующим уведомлением проверяемого субъекта.</w:t>
      </w:r>
    </w:p>
    <w:p w14:paraId="60285659" w14:textId="77777777" w:rsidR="004C1196" w:rsidRDefault="004C1196">
      <w:pPr>
        <w:pStyle w:val="newncpi"/>
      </w:pPr>
      <w:r>
        <w:t>О назначении внеплановой проверки проверяемый субъект уведомляется не позднее 1 рабочего дня до начала ее проведения посредством направления уведомления о проведении проверки.</w:t>
      </w:r>
    </w:p>
    <w:p w14:paraId="06858614" w14:textId="77777777" w:rsidR="004C1196" w:rsidRDefault="004C1196">
      <w:pPr>
        <w:pStyle w:val="newncpi"/>
      </w:pPr>
      <w:r>
        <w:t>Проверяемый субъект уведомляется непосредственно перед проведением проверки любым доступным способом в случае, если проверка проводится при необходимости:</w:t>
      </w:r>
    </w:p>
    <w:p w14:paraId="4B755667" w14:textId="77777777" w:rsidR="004C1196" w:rsidRDefault="004C1196">
      <w:pPr>
        <w:pStyle w:val="newncpi"/>
      </w:pPr>
      <w:r>
        <w:t>немедленного реагирования на ситуации, создающие угрозу национальной безопасности, причинения вреда жизни и здоровью населения, окружающей среде, которые возникли на объекте использования атомной энергии, радиационном объекте;</w:t>
      </w:r>
    </w:p>
    <w:p w14:paraId="6F807C8A" w14:textId="77777777" w:rsidR="004C1196" w:rsidRDefault="004C1196">
      <w:pPr>
        <w:pStyle w:val="newncpi"/>
      </w:pPr>
      <w:r>
        <w:t>немедленного реагирования на нарушения, связанные с системами и элементами, важными для безопасности объектов использования атомной энергии, радиационных объектов;</w:t>
      </w:r>
    </w:p>
    <w:p w14:paraId="2F36B325" w14:textId="77777777" w:rsidR="004C1196" w:rsidRDefault="004C1196">
      <w:pPr>
        <w:pStyle w:val="newncpi"/>
      </w:pPr>
      <w:r>
        <w:t>оперативного пресечения нарушений законодательства в момент их совершения на территории объекта использования атомной энергии, радиационного объекта либо в иных местах осуществления деятельности.</w:t>
      </w:r>
    </w:p>
    <w:p w14:paraId="60835367" w14:textId="77777777" w:rsidR="004C1196" w:rsidRDefault="004C1196">
      <w:pPr>
        <w:pStyle w:val="newncpi"/>
      </w:pPr>
      <w:r>
        <w:lastRenderedPageBreak/>
        <w:t>Проверка проводится на основании предписания на проведение проверки, подписанного начальником Госатомнадзора или его уполномоченным заместителем, уполномоченным должностным лицом Министерства обороны (в случае его отсутствия – лицом, его замещающим).</w:t>
      </w:r>
    </w:p>
    <w:p w14:paraId="292382C4" w14:textId="77777777" w:rsidR="004C1196" w:rsidRDefault="004C1196">
      <w:pPr>
        <w:pStyle w:val="point"/>
      </w:pPr>
      <w:r>
        <w:t>8. По результатам проверки составляется акт проверки.</w:t>
      </w:r>
    </w:p>
    <w:p w14:paraId="525C65B4" w14:textId="77777777" w:rsidR="004C1196" w:rsidRDefault="004C1196">
      <w:pPr>
        <w:pStyle w:val="newncpi"/>
      </w:pPr>
      <w:r>
        <w:t>Акт проверки оформляется не менее чем в двух экземплярах не позднее 5 рабочих дней со дня окончания проверки, подписывается проверяющим (проверяющими) с указанием даты подписания и в течение 2 рабочих дней со дня подписания вручается проверяемому субъекту или его представителю под роспись либо направляется проверяемому субъекту заказным письмом с уведомлением о вручении.</w:t>
      </w:r>
    </w:p>
    <w:p w14:paraId="3DB695B0" w14:textId="77777777" w:rsidR="004C1196" w:rsidRDefault="004C1196">
      <w:pPr>
        <w:pStyle w:val="newncpi"/>
      </w:pPr>
      <w:r>
        <w:t>В случае отказа проверяемого субъекта или его представителя от подписания акта проверки при его вручении в акте проверки делается соответствующая отметка, затем акт проверки направляется проверяемому субъекту заказным письмом с уведомлением о вручении либо вручается проверяемому субъекту или его представителю под роспись. При этом лицо, отказавшееся от подписания акта проверки, имеет право письменно изложить мотивы отказа от его подписания. В случае направления акта проверки проверяемому субъекту заказным письмом с уведомлением о вручении проверяемый субъект считается надлежащим образом ознакомленным с результатами проверки, а акт проверки – полученным по истечении 3 дней со дня такого направления.</w:t>
      </w:r>
    </w:p>
    <w:p w14:paraId="20995EFA" w14:textId="77777777" w:rsidR="004C1196" w:rsidRDefault="004C1196">
      <w:pPr>
        <w:pStyle w:val="newncpi"/>
      </w:pPr>
      <w:r>
        <w:t>В акте проверки могут содержаться требования по устранению нарушений (при их наличии) с указанием сроков, в течение которых нарушения должны быть устранены.</w:t>
      </w:r>
    </w:p>
    <w:p w14:paraId="36DD4EB9" w14:textId="77777777" w:rsidR="004C1196" w:rsidRDefault="004C1196">
      <w:pPr>
        <w:pStyle w:val="point"/>
      </w:pPr>
      <w:r>
        <w:t>9. При наличии возражений по акту проверки проверяемый субъект или его представитель не позднее 15 рабочих дней со дня подписания (получения) акта проверки представляет в письменном виде возражения по его содержанию в Госатомнадзор, Министерство обороны.</w:t>
      </w:r>
    </w:p>
    <w:p w14:paraId="6321E7FF" w14:textId="77777777" w:rsidR="004C1196" w:rsidRDefault="004C1196">
      <w:pPr>
        <w:pStyle w:val="newncpi"/>
      </w:pPr>
      <w:r>
        <w:t>Обоснованность доводов, изложенных в возражениях, изучается Госатомнадзором, Министерством обороны, и по ним в течение 20 рабочих дней составляется письменное заключение, которое направляется проверяемому субъекту заказным письмом с уведомлением о вручении либо вручается проверяемому субъекту или его представителю под роспись. Проверяемый субъект предоставляет Госатомнадзору, Министерству обороны возможность удостовериться на месте в обоснованности доводов, изложенных в возражениях (при необходимости).</w:t>
      </w:r>
    </w:p>
    <w:p w14:paraId="26CE04D8" w14:textId="77777777" w:rsidR="004C1196" w:rsidRDefault="004C1196">
      <w:pPr>
        <w:pStyle w:val="point"/>
      </w:pPr>
      <w:r>
        <w:t>10. Содержащиеся в акте проверки требования по устранению выявленных нарушений, в отношении которых проверяемым субъектом в установленном порядке не было представлено обоснованных возражений, являются обязательными для исполнения проверяемыми субъектами.</w:t>
      </w:r>
    </w:p>
    <w:p w14:paraId="489C98D4" w14:textId="77777777" w:rsidR="004C1196" w:rsidRDefault="004C1196">
      <w:pPr>
        <w:pStyle w:val="newncpi"/>
      </w:pPr>
      <w:r>
        <w:t>В установленные в акте проверки сроки проверяемый субъект письменно сообщает Госатомнадзору, Министерству обороны об исполнении требований по устранению выявленных нарушений (при их наличии) посредством направления уведомлений об устранении нарушений с приложением подтверждающих документов.</w:t>
      </w:r>
    </w:p>
    <w:p w14:paraId="3A9FC5FF" w14:textId="77777777" w:rsidR="004C1196" w:rsidRDefault="004C1196">
      <w:pPr>
        <w:pStyle w:val="point"/>
      </w:pPr>
      <w:r>
        <w:t>11. Должностное лицо Госатомнадзора, Министерства обороны, уполномоченное на рассмотрение материалов проверки, рассматривает акт проверки, а также полученную от проверяемого субъекта информацию, включая возражения по акту проверки, уведомления об устранении нарушений, и в течение 30 рабочих дней со дня вручения (направления) акта проверки проверяемому субъекту осуществляет одно из следующих действий:</w:t>
      </w:r>
    </w:p>
    <w:p w14:paraId="1E7B9E55" w14:textId="77777777" w:rsidR="004C1196" w:rsidRDefault="004C1196">
      <w:pPr>
        <w:pStyle w:val="newncpi"/>
      </w:pPr>
      <w:r>
        <w:t>выносит обязательное для исполнения требование (предписание) об устранении нарушений, установленных в ходе проведения проверки, с указанием сроков выполнения предписанных мероприятий – в случае отсутствия у Госатомнадзора, Министерства обороны информации, подтверждающей устранение нарушений;</w:t>
      </w:r>
    </w:p>
    <w:p w14:paraId="0775DC6D" w14:textId="77777777" w:rsidR="004C1196" w:rsidRDefault="004C1196">
      <w:pPr>
        <w:pStyle w:val="newncpi"/>
      </w:pPr>
      <w:r>
        <w:t>принимает решение не выносить требование (предписание) об устранении нарушений – в случае наличия у Госатомнадзора, Министерства обороны информации, подтверждающей устранение нарушений.</w:t>
      </w:r>
    </w:p>
    <w:p w14:paraId="4F960841" w14:textId="77777777" w:rsidR="004C1196" w:rsidRDefault="004C1196">
      <w:pPr>
        <w:pStyle w:val="newncpi"/>
      </w:pPr>
      <w:r>
        <w:t xml:space="preserve">Сроки выполнения пунктов требования (предписания) об устранении нарушений (с указанием числа, месяца и года) должны определяться конкретными датами с учетом </w:t>
      </w:r>
      <w:r>
        <w:lastRenderedPageBreak/>
        <w:t>характера нарушений, степени их влияния на обеспечение ядерной и радиационной безопасности, а также минимально необходимого времени для их устранения.</w:t>
      </w:r>
    </w:p>
    <w:p w14:paraId="49C78A77" w14:textId="77777777" w:rsidR="004C1196" w:rsidRDefault="004C1196">
      <w:pPr>
        <w:pStyle w:val="newncpi"/>
      </w:pPr>
      <w:r>
        <w:t>Об устранении нарушений, послуживших основанием для вынесения требования (предписания), проверяемый субъект в пределах установленного в требовании (предписании) срока письменно сообщает Госатомнадзору, Министерству обороны с приложением подтверждающих документов, а также предоставляет Госатомнадзору, Министерству обороны возможность удостовериться на месте в устранении нарушений.</w:t>
      </w:r>
    </w:p>
    <w:p w14:paraId="0717E3CE" w14:textId="77777777" w:rsidR="004C1196" w:rsidRDefault="004C1196">
      <w:pPr>
        <w:pStyle w:val="point"/>
      </w:pPr>
      <w:r>
        <w:t>12. В случае выявления в ходе проведения проверки Госатомнадзором, Министерством обороны нарушений законодательства о ядерной и радиационной безопасности, создающих угрозу национальной безопасности, причинения вреда жизни и здоровью населения, окружающей среде, в день выявления нарушения выносится обязательное для исполнения письменное предписание о полном или частичном приостановлении деятельности по обращению с источниками ионизирующего излучения, использованию атомной энергии, эксплуатации источников ионизирующего излучения, радиационных объектов, объектов использования атомной энергии.</w:t>
      </w:r>
    </w:p>
    <w:p w14:paraId="3A8B10E1" w14:textId="77777777" w:rsidR="004C1196" w:rsidRDefault="004C1196">
      <w:pPr>
        <w:pStyle w:val="newncpi"/>
      </w:pPr>
      <w:r>
        <w:t>Указанное предписание подписывается должностным лицом Госатомнадзора, Министерства обороны, проводившим проверку, утверждается начальником Госатомнадзора или его уполномоченным заместителем, уполномоченным должностным лицом Министерства обороны (в случае его отсутствия – лицом, его замещающим) и не позднее одного рабочего дня, следующего за днем выявления нарушений, вручается либо направляется проверяемому субъекту заказным письмом с уведомлением о вручении.</w:t>
      </w:r>
    </w:p>
    <w:p w14:paraId="041366AD" w14:textId="77777777" w:rsidR="004C1196" w:rsidRDefault="004C1196">
      <w:pPr>
        <w:pStyle w:val="newncpi"/>
      </w:pPr>
      <w:r>
        <w:t>Проверяемый субъект должен направить в Госатомнадзор, Министерство обороны письменное уведомление об устранении нарушений, повлекших приостановление деятельности по обращению с источниками ионизирующего излучения, использованию атомной энергии, эксплуатации источников ионизирующего излучения, радиационных объектов, объектов использования атомной энергии, с приложением документов, подтверждающих устранение этих нарушений.</w:t>
      </w:r>
    </w:p>
    <w:p w14:paraId="7756B3A4" w14:textId="77777777" w:rsidR="004C1196" w:rsidRDefault="004C1196">
      <w:pPr>
        <w:pStyle w:val="newncpi"/>
      </w:pPr>
      <w:r>
        <w:t>Должностное лицо Госатомнадзора, Министерства обороны, уполномоченное рассматривать материалы проверки, не позднее 2 рабочих дней со дня получения от проверяемого субъекта уведомления об устранении нарушений, повлекших вынесение предписания, принимает решение о возобновлении (отказе в возобновлении) деятельности по обращению с источниками ионизирующего излучения, использованию атомной энергии, эксплуатации источников ионизирующего излучения, радиационных объектов, объектов использования атомной энергии.</w:t>
      </w:r>
    </w:p>
    <w:p w14:paraId="54368EA4" w14:textId="77777777" w:rsidR="004C1196" w:rsidRDefault="004C1196">
      <w:pPr>
        <w:pStyle w:val="point"/>
      </w:pPr>
      <w:r>
        <w:t>13. Меры профилактического и предупредительного характера реализуются Госатомнадзором, Министерством обороны во взаимодействии с проверяемыми субъектами, в том числе путем:</w:t>
      </w:r>
    </w:p>
    <w:p w14:paraId="4C0B115A" w14:textId="77777777" w:rsidR="004C1196" w:rsidRDefault="004C1196">
      <w:pPr>
        <w:pStyle w:val="newncpi"/>
      </w:pPr>
      <w:r>
        <w:t>проведения обследований и направления рекомендаций по устранению и недопущению нарушений, выявленных в результате обследований;</w:t>
      </w:r>
    </w:p>
    <w:p w14:paraId="5FA5997D" w14:textId="77777777" w:rsidR="004C1196" w:rsidRDefault="004C1196">
      <w:pPr>
        <w:pStyle w:val="newncpi"/>
      </w:pPr>
      <w:r>
        <w:t>проведения разъяснительной работы о порядке соблюдения требований законодательства о ядерной и радиационной безопасности, применения его норм на практике;</w:t>
      </w:r>
    </w:p>
    <w:p w14:paraId="6EFE2A8C" w14:textId="77777777" w:rsidR="004C1196" w:rsidRDefault="004C1196">
      <w:pPr>
        <w:pStyle w:val="newncpi"/>
      </w:pPr>
      <w:r>
        <w:t>информирования проверяемых субъектов (включая использование глобальной компьютерной сети Интернет, средств массовой информации) о типичных нарушениях, выявляемых в ходе проведения Госатомнадзором, Министерством обороны проверок;</w:t>
      </w:r>
    </w:p>
    <w:p w14:paraId="27B32A68" w14:textId="77777777" w:rsidR="004C1196" w:rsidRDefault="004C1196">
      <w:pPr>
        <w:pStyle w:val="newncpi"/>
      </w:pPr>
      <w:r>
        <w:t>проведения семинаров, круглых столов и другого.</w:t>
      </w:r>
    </w:p>
    <w:p w14:paraId="1F6EA0D7" w14:textId="77777777" w:rsidR="004C1196" w:rsidRDefault="004C1196">
      <w:pPr>
        <w:pStyle w:val="newncpi"/>
      </w:pPr>
      <w:r>
        <w:t>Обследования проводятся на основании заявления проверяемого субъекта и (или) решения о проведении обследования проверяемого субъекта, подписанного начальником Госатомнадзора или его уполномоченным заместителем, уполномоченным должностным лицом Министерства обороны (в случае его отсутствия – лицом, его замещающим).</w:t>
      </w:r>
    </w:p>
    <w:p w14:paraId="721D0F66" w14:textId="77777777" w:rsidR="004C1196" w:rsidRDefault="004C1196">
      <w:pPr>
        <w:pStyle w:val="newncpi"/>
      </w:pPr>
      <w:r>
        <w:t>Срок проведения обследования не должен превышать 30 рабочих дней.</w:t>
      </w:r>
    </w:p>
    <w:p w14:paraId="5FE4BE34" w14:textId="77777777" w:rsidR="004C1196" w:rsidRDefault="004C1196">
      <w:pPr>
        <w:pStyle w:val="newncpi"/>
      </w:pPr>
      <w:r>
        <w:t>По результатам обследования должностным лицом Госатомнадзора, Министерства обороны, проводившим обследование, составляется акт обследования, на основании которого начальник Госатомнадзора или его уполномоченный заместитель, уполномоченное должностное лицо Министерства обороны (в случае его отсутствия – лицо, его замещающее) вправе принять одно из следующих решений:</w:t>
      </w:r>
    </w:p>
    <w:p w14:paraId="6561BE5C" w14:textId="77777777" w:rsidR="004C1196" w:rsidRDefault="004C1196">
      <w:pPr>
        <w:pStyle w:val="newncpi"/>
      </w:pPr>
      <w:r>
        <w:lastRenderedPageBreak/>
        <w:t>учесть результаты обследования, не выявившего нарушения законодательства о ядерной и радиационной безопасности, несоблюдения условий действия разрешений;</w:t>
      </w:r>
    </w:p>
    <w:p w14:paraId="71D0B7B8" w14:textId="77777777" w:rsidR="004C1196" w:rsidRDefault="004C1196">
      <w:pPr>
        <w:pStyle w:val="newncpi"/>
      </w:pPr>
      <w:r>
        <w:t>направить проверяемому субъекту рекомендации по устранению выявленных в ходе обследования нарушений законодательства о ядерной и радиационной безопасности (далее – рекомендации).</w:t>
      </w:r>
    </w:p>
    <w:p w14:paraId="6F25080D" w14:textId="77777777" w:rsidR="004C1196" w:rsidRDefault="004C1196">
      <w:pPr>
        <w:pStyle w:val="newncpi"/>
      </w:pPr>
      <w:r>
        <w:t>Рекомендации направляются проверяемому субъекту заказным письмом с уведомлением о вручении в течение 2 рабочих дней с момента принятия решения начальником Госатомнадзора или его уполномоченным заместителем, уполномоченным должностным лицом Министерства обороны (в случае его отсутствия – лицом, его замещающим) о направлении таких рекомендаций. Проверяемый субъект считается ознакомленным надлежащим образом с рекомендациями, а рекомендации – полученными по истечении 3 дней со дня такого направления.</w:t>
      </w:r>
    </w:p>
    <w:p w14:paraId="7AB2BE73" w14:textId="77777777" w:rsidR="004C1196" w:rsidRDefault="004C1196">
      <w:pPr>
        <w:pStyle w:val="newncpi"/>
      </w:pPr>
      <w:r>
        <w:t>О выполнении рекомендаций проверяемый субъект информирует Госатомнадзор, Министерство обороны в сроки, установленные в рекомендациях.</w:t>
      </w:r>
    </w:p>
    <w:p w14:paraId="364138FD" w14:textId="77777777" w:rsidR="004C1196" w:rsidRDefault="004C1196">
      <w:pPr>
        <w:pStyle w:val="point"/>
      </w:pPr>
      <w:r>
        <w:t>14. Систематическое наблюдение и анализ исполнения проверяемыми субъектами законодательства о ядерной и радиационной безопасности и соблюдения условий действия разрешений осуществляются Госатомнадзором, Министерством обороны на основании результатов проведенных ими проверок и иных мероприятий, связанных с осуществлением государственного надзора.</w:t>
      </w:r>
    </w:p>
    <w:p w14:paraId="7F341B72" w14:textId="77777777" w:rsidR="004C1196" w:rsidRDefault="004C1196">
      <w:pPr>
        <w:pStyle w:val="point"/>
      </w:pPr>
      <w:r>
        <w:t>15. Должностные лица Госатомнадзора, Министерства обороны при осуществлении государственного надзора в установленном законодательством порядке имеют право:</w:t>
      </w:r>
    </w:p>
    <w:p w14:paraId="0D0DE6F1" w14:textId="77777777" w:rsidR="004C1196" w:rsidRDefault="004C1196">
      <w:pPr>
        <w:pStyle w:val="newncpi"/>
      </w:pPr>
      <w:r>
        <w:t>доступа на территорию проверяемого субъекта;</w:t>
      </w:r>
    </w:p>
    <w:p w14:paraId="69616F35" w14:textId="77777777" w:rsidR="004C1196" w:rsidRDefault="004C1196">
      <w:pPr>
        <w:pStyle w:val="newncpi"/>
      </w:pPr>
      <w:r>
        <w:t>в рамках вопросов, подлежащих проверке (обследованию), получать безвозмездно от проверяемых субъектов полную и достоверную информацию с учетом требований законодательства об информации, информатизации и защите информации;</w:t>
      </w:r>
    </w:p>
    <w:p w14:paraId="59F44547" w14:textId="77777777" w:rsidR="004C1196" w:rsidRDefault="004C1196">
      <w:pPr>
        <w:pStyle w:val="newncpi"/>
      </w:pPr>
      <w:r>
        <w:t>вносить руководителям проверяемых субъектов предложения о применении мер дисциплинарной ответственности в отношении работников за нарушение ими требований законодательства о ядерной и радиационной безопасности;</w:t>
      </w:r>
    </w:p>
    <w:p w14:paraId="0B12ACC2" w14:textId="77777777" w:rsidR="004C1196" w:rsidRDefault="004C1196">
      <w:pPr>
        <w:pStyle w:val="newncpi"/>
      </w:pPr>
      <w:r>
        <w:t>назначать внеочередную проверку (оценку) знаний руководителей и специалистов проверяемых субъектов по вопросам обеспечения ядерной и радиационной безопасности;</w:t>
      </w:r>
    </w:p>
    <w:p w14:paraId="667A3A88" w14:textId="77777777" w:rsidR="004C1196" w:rsidRDefault="004C1196">
      <w:pPr>
        <w:pStyle w:val="newncpi"/>
      </w:pPr>
      <w:r>
        <w:t>привлекать проверяемых субъектов, их работников к административной ответственности в порядке, установленном законодательством;</w:t>
      </w:r>
    </w:p>
    <w:p w14:paraId="7A246C1D" w14:textId="77777777" w:rsidR="004C1196" w:rsidRDefault="004C1196">
      <w:pPr>
        <w:pStyle w:val="newncpi"/>
      </w:pPr>
      <w:r>
        <w:t>использовать технические средства, в том числе аппаратуру, осуществляющую звуко- и видеозапись, кино- и фотосъемку, ксерокопирование, устройства для сканирования документов в целях надзора за соблюдением законодательства о ядерной и радиационной безопасности, сбора и фиксации доказательств, подтверждающих факты нарушений;</w:t>
      </w:r>
    </w:p>
    <w:p w14:paraId="62548646" w14:textId="77777777" w:rsidR="004C1196" w:rsidRDefault="004C1196">
      <w:pPr>
        <w:pStyle w:val="newncpi"/>
      </w:pPr>
      <w:r>
        <w:t>требовать письменные и устные объяснения от представителей проверяемого субъекта, иных лиц по вопросам, возникающим в ходе проведения проверок, обследований;</w:t>
      </w:r>
    </w:p>
    <w:p w14:paraId="5FB02171" w14:textId="77777777" w:rsidR="004C1196" w:rsidRDefault="004C1196">
      <w:pPr>
        <w:pStyle w:val="newncpi"/>
      </w:pPr>
      <w:r>
        <w:t>осуществлять иные полномочия в соответствии с законодательством.</w:t>
      </w:r>
    </w:p>
    <w:p w14:paraId="02FFC91E" w14:textId="77777777" w:rsidR="004C1196" w:rsidRDefault="004C1196">
      <w:pPr>
        <w:pStyle w:val="point"/>
      </w:pPr>
      <w:r>
        <w:t>16. Должностные лица Госатомнадзора, Министерства обороны при осуществлении в отношении проверяемых ими субъектов государственного надзора в области обеспечения ядерной и радиационной безопасности:</w:t>
      </w:r>
    </w:p>
    <w:p w14:paraId="29D327F1" w14:textId="77777777" w:rsidR="004C1196" w:rsidRDefault="004C1196">
      <w:pPr>
        <w:pStyle w:val="newncpi"/>
      </w:pPr>
      <w:r>
        <w:t>проводят плановые и внеплановые проверки, обследования в присутствии проверяемого субъекта или его представителя;</w:t>
      </w:r>
    </w:p>
    <w:p w14:paraId="24B00A31" w14:textId="77777777" w:rsidR="004C1196" w:rsidRDefault="004C1196">
      <w:pPr>
        <w:pStyle w:val="newncpi"/>
      </w:pPr>
      <w:r>
        <w:t>имеют при себе и предъявляют служебное удостоверение установленного образца;</w:t>
      </w:r>
    </w:p>
    <w:p w14:paraId="1083C8C7" w14:textId="77777777" w:rsidR="004C1196" w:rsidRDefault="004C1196">
      <w:pPr>
        <w:pStyle w:val="newncpi"/>
      </w:pPr>
      <w:r>
        <w:t>соблюдают законодательство, права и законные интересы проверяемых субъектов;</w:t>
      </w:r>
    </w:p>
    <w:p w14:paraId="2ABA3F01" w14:textId="77777777" w:rsidR="004C1196" w:rsidRDefault="004C1196">
      <w:pPr>
        <w:pStyle w:val="newncpi"/>
      </w:pPr>
      <w:r>
        <w:t>соблюдают служебную этику;</w:t>
      </w:r>
    </w:p>
    <w:p w14:paraId="460FD27E" w14:textId="77777777" w:rsidR="004C1196" w:rsidRDefault="004C1196">
      <w:pPr>
        <w:pStyle w:val="newncpi"/>
      </w:pPr>
      <w:r>
        <w:t>заявляют самоотвод от участия в проведении проверки, обследования при наличии обстоятельств, которые могут вызвать прямую или косвенную заинтересованность в результатах проверки, обследования;</w:t>
      </w:r>
    </w:p>
    <w:p w14:paraId="680B1066" w14:textId="77777777" w:rsidR="004C1196" w:rsidRDefault="004C1196">
      <w:pPr>
        <w:pStyle w:val="newncpi"/>
      </w:pPr>
      <w:r>
        <w:t>принимают решение о применении технических средств (в том числе аппаратуры, осуществляющей звуко- и видеозапись, кино- и фотосъемку), за исключением ксерокопирования и сканирования документов, уведомляют об этом под роспись проверяемого субъекта или его представителя;</w:t>
      </w:r>
    </w:p>
    <w:p w14:paraId="0B811716" w14:textId="77777777" w:rsidR="004C1196" w:rsidRDefault="004C1196">
      <w:pPr>
        <w:pStyle w:val="newncpi"/>
      </w:pPr>
      <w:r>
        <w:t>ознакамливают уполномоченных представителей проверяемого субъекта с результатами проверки, обследования;</w:t>
      </w:r>
    </w:p>
    <w:p w14:paraId="725F6E65" w14:textId="77777777" w:rsidR="004C1196" w:rsidRDefault="004C1196">
      <w:pPr>
        <w:pStyle w:val="newncpi"/>
      </w:pPr>
      <w:r>
        <w:lastRenderedPageBreak/>
        <w:t>требуют от представителей проверяемого субъекта устранения выявленных нарушений законодательства о ядерной и радиационной безопасности, условий действия разрешения и контролируют исполнение законодательства о ядерной и радиационной безопасности, соблюдение условий действия разрешения;</w:t>
      </w:r>
    </w:p>
    <w:p w14:paraId="521B1CDD" w14:textId="77777777" w:rsidR="004C1196" w:rsidRDefault="004C1196">
      <w:pPr>
        <w:pStyle w:val="newncpi"/>
      </w:pPr>
      <w:r>
        <w:t>осуществляют иные полномочия в соответствии с законодательством.</w:t>
      </w:r>
    </w:p>
    <w:p w14:paraId="752F3402" w14:textId="77777777" w:rsidR="004C1196" w:rsidRDefault="004C1196">
      <w:pPr>
        <w:pStyle w:val="point"/>
      </w:pPr>
      <w:r>
        <w:t>17. Проверяемые субъекты:</w:t>
      </w:r>
    </w:p>
    <w:p w14:paraId="2EEB15E2" w14:textId="77777777" w:rsidR="004C1196" w:rsidRDefault="004C1196">
      <w:pPr>
        <w:pStyle w:val="newncpi"/>
      </w:pPr>
      <w:r>
        <w:t>обеспечивают допуск проверяющих должностных лиц Госатомнадзора, Министерства обороны к проверке, обследованию и предоставляют необходимые для проверки и обследования документы, а также допускают должностных лиц Госатомнадзора, Министерства обороны для обследования территорий и помещений, транспортных средств и иных объектов, используемых для осуществления деятельности;</w:t>
      </w:r>
    </w:p>
    <w:p w14:paraId="0BB33AF9" w14:textId="77777777" w:rsidR="004C1196" w:rsidRDefault="004C1196">
      <w:pPr>
        <w:pStyle w:val="newncpi"/>
      </w:pPr>
      <w:r>
        <w:t>при необходимости обеспечивают проверяющих должностных лиц Госатомнадзора, Министерства обороны спецодеждой и средствами индивидуальной защиты;</w:t>
      </w:r>
    </w:p>
    <w:p w14:paraId="75EA1AF3" w14:textId="77777777" w:rsidR="004C1196" w:rsidRDefault="004C1196">
      <w:pPr>
        <w:pStyle w:val="newncpi"/>
      </w:pPr>
      <w:r>
        <w:t>представляют проверяющим должностным лицам Госатомнадзора, Министерства обороны необходимую полную и достоверную информацию в рамках вопросов, подлежащих проверке (обследованию);</w:t>
      </w:r>
    </w:p>
    <w:p w14:paraId="3118DAD5" w14:textId="77777777" w:rsidR="004C1196" w:rsidRDefault="004C1196">
      <w:pPr>
        <w:pStyle w:val="newncpi"/>
      </w:pPr>
      <w:r>
        <w:t>дают по требованию проверяющих должностных лиц Госатомнадзора, Министерства обороны письменные и устные объяснения по вопросам деятельности проверяемого субъекта.</w:t>
      </w:r>
    </w:p>
    <w:p w14:paraId="218FEF47" w14:textId="77777777" w:rsidR="004C1196" w:rsidRDefault="004C1196">
      <w:pPr>
        <w:pStyle w:val="point"/>
      </w:pPr>
      <w:r>
        <w:t>18. Проверяемый субъект вправе:</w:t>
      </w:r>
    </w:p>
    <w:p w14:paraId="29DB3EBA" w14:textId="77777777" w:rsidR="004C1196" w:rsidRDefault="004C1196">
      <w:pPr>
        <w:pStyle w:val="newncpi"/>
      </w:pPr>
      <w:r>
        <w:t>требовать от проверяющих должностных лиц Госатомнадзора, Министерства обороны предъявления служебного удостоверения;</w:t>
      </w:r>
    </w:p>
    <w:p w14:paraId="5B02276E" w14:textId="77777777" w:rsidR="004C1196" w:rsidRDefault="004C1196">
      <w:pPr>
        <w:pStyle w:val="newncpi"/>
      </w:pPr>
      <w:r>
        <w:t>присутствовать при проведении проверки, обследования, давать объяснения по вопросам, относящимся к предмету проверки;</w:t>
      </w:r>
    </w:p>
    <w:p w14:paraId="7CAF9A33" w14:textId="77777777" w:rsidR="004C1196" w:rsidRDefault="004C1196">
      <w:pPr>
        <w:pStyle w:val="newncpi"/>
      </w:pPr>
      <w:r>
        <w:t>указывать в акте проверки о своем согласии или несогласии с ее результатами;</w:t>
      </w:r>
    </w:p>
    <w:p w14:paraId="77BB7E4D" w14:textId="77777777" w:rsidR="004C1196" w:rsidRDefault="004C1196">
      <w:pPr>
        <w:pStyle w:val="newncpi"/>
      </w:pPr>
      <w:r>
        <w:t>обжаловать действия проверяющих должностных лиц Госатомнадзора, Министерства обороны в установленном порядке.</w:t>
      </w:r>
    </w:p>
    <w:p w14:paraId="6EE93FD7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C1196" w14:paraId="2CCC3217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2FC4B" w14:textId="77777777" w:rsidR="004C1196" w:rsidRDefault="004C119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56CFC" w14:textId="77777777" w:rsidR="004C1196" w:rsidRDefault="004C1196">
            <w:pPr>
              <w:pStyle w:val="capu1"/>
            </w:pPr>
            <w:r>
              <w:t>УТВЕРЖДЕНО</w:t>
            </w:r>
          </w:p>
          <w:p w14:paraId="17C2F20A" w14:textId="77777777" w:rsidR="004C1196" w:rsidRDefault="004C119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21.08.2020 № 497</w:t>
            </w:r>
          </w:p>
        </w:tc>
      </w:tr>
    </w:tbl>
    <w:p w14:paraId="30AA68A2" w14:textId="77777777" w:rsidR="004C1196" w:rsidRDefault="004C1196">
      <w:pPr>
        <w:pStyle w:val="titleu"/>
      </w:pPr>
      <w:r>
        <w:t>ПОЛОЖЕНИЕ</w:t>
      </w:r>
      <w:r>
        <w:br/>
        <w:t>о порядке и критериях отнесения радиоактивных отходов к классам радиационной опасности</w:t>
      </w:r>
    </w:p>
    <w:p w14:paraId="147CE53F" w14:textId="77777777" w:rsidR="004C1196" w:rsidRDefault="004C1196">
      <w:pPr>
        <w:pStyle w:val="point"/>
      </w:pPr>
      <w:r>
        <w:t>1. Настоящим Положением определяются порядок и критерии отнесения радиоактивных отходов к классам радиационной опасности.</w:t>
      </w:r>
    </w:p>
    <w:p w14:paraId="167365ED" w14:textId="77777777" w:rsidR="004C1196" w:rsidRDefault="004C1196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от 30 июля 2008 г. № 426-З «Об использовании атомной энергии» и Законом Республики Беларусь «О радиационной безопасности».</w:t>
      </w:r>
    </w:p>
    <w:p w14:paraId="6419E5E0" w14:textId="77777777" w:rsidR="004C1196" w:rsidRDefault="004C1196">
      <w:pPr>
        <w:pStyle w:val="point"/>
      </w:pPr>
      <w:r>
        <w:t>3. Классификация радиоактивных отходов по радиационной опасности направлена на:</w:t>
      </w:r>
    </w:p>
    <w:p w14:paraId="5094A5BB" w14:textId="77777777" w:rsidR="004C1196" w:rsidRDefault="004C1196">
      <w:pPr>
        <w:pStyle w:val="newncpi"/>
      </w:pPr>
      <w:r>
        <w:t>предотвращение и минимизацию вредного воздействия ионизирующего излучения на здоровье человека и окружающую среду;</w:t>
      </w:r>
    </w:p>
    <w:p w14:paraId="71A6CB3A" w14:textId="77777777" w:rsidR="004C1196" w:rsidRDefault="004C1196">
      <w:pPr>
        <w:pStyle w:val="newncpi"/>
      </w:pPr>
      <w:r>
        <w:t>планирование и реализацию мероприятий по минимизации образования радиоактивных отходов;</w:t>
      </w:r>
    </w:p>
    <w:p w14:paraId="26CF572C" w14:textId="77777777" w:rsidR="004C1196" w:rsidRDefault="004C1196">
      <w:pPr>
        <w:pStyle w:val="newncpi"/>
      </w:pPr>
      <w:r>
        <w:t>организацию безопасного обращения с радиоактивными отходами;</w:t>
      </w:r>
    </w:p>
    <w:p w14:paraId="7B500A6C" w14:textId="77777777" w:rsidR="004C1196" w:rsidRDefault="004C1196">
      <w:pPr>
        <w:pStyle w:val="newncpi"/>
      </w:pPr>
      <w:r>
        <w:t>осуществление учета и контроля радиоактивных отходов на всех стадиях обращения с ними;</w:t>
      </w:r>
    </w:p>
    <w:p w14:paraId="48ACD076" w14:textId="77777777" w:rsidR="004C1196" w:rsidRDefault="004C1196">
      <w:pPr>
        <w:pStyle w:val="newncpi"/>
      </w:pPr>
      <w:r>
        <w:t>информирование общественности о вопросах в сфере безопасности обращения с радиоактивными отходами.</w:t>
      </w:r>
    </w:p>
    <w:p w14:paraId="28C62931" w14:textId="77777777" w:rsidR="004C1196" w:rsidRDefault="004C1196">
      <w:pPr>
        <w:pStyle w:val="point"/>
      </w:pPr>
      <w:r>
        <w:lastRenderedPageBreak/>
        <w:t>4. Классификация радиоактивных отходов по радиационной опасности осуществляется в отношении радиоактивных отходов, образующихся на радиационных объектах и объектах использования атомной энергии.</w:t>
      </w:r>
    </w:p>
    <w:p w14:paraId="55270CF9" w14:textId="77777777" w:rsidR="004C1196" w:rsidRDefault="004C1196">
      <w:pPr>
        <w:pStyle w:val="point"/>
      </w:pPr>
      <w:r>
        <w:t>5. Радиоактивные отходы по радиационной опасности разделяются на четыре класса:</w:t>
      </w:r>
    </w:p>
    <w:p w14:paraId="562993EF" w14:textId="77777777" w:rsidR="004C1196" w:rsidRDefault="004C1196">
      <w:pPr>
        <w:pStyle w:val="newncpi"/>
      </w:pPr>
      <w:r>
        <w:t>I класс – радиоактивные отходы наивысшей опасности;</w:t>
      </w:r>
    </w:p>
    <w:p w14:paraId="141D0BBF" w14:textId="77777777" w:rsidR="004C1196" w:rsidRDefault="004C1196">
      <w:pPr>
        <w:pStyle w:val="newncpi"/>
      </w:pPr>
      <w:r>
        <w:t>II класс – радиоактивные отходы высокой опасности;</w:t>
      </w:r>
    </w:p>
    <w:p w14:paraId="395862A6" w14:textId="77777777" w:rsidR="004C1196" w:rsidRDefault="004C1196">
      <w:pPr>
        <w:pStyle w:val="newncpi"/>
      </w:pPr>
      <w:r>
        <w:t>III класс – опасные радиоактивные отходы;</w:t>
      </w:r>
    </w:p>
    <w:p w14:paraId="0ECD3FFE" w14:textId="77777777" w:rsidR="004C1196" w:rsidRDefault="004C1196">
      <w:pPr>
        <w:pStyle w:val="newncpi"/>
      </w:pPr>
      <w:r>
        <w:t>IV класс – потенциально опасные радиоактивные отходы.</w:t>
      </w:r>
    </w:p>
    <w:p w14:paraId="731CA3E6" w14:textId="77777777" w:rsidR="004C1196" w:rsidRDefault="004C1196">
      <w:pPr>
        <w:pStyle w:val="point"/>
      </w:pPr>
      <w:r>
        <w:t>6. Отнесение радиоактивных отходов к классам радиационной опасности осуществляется пользователем источников ионизирующего излучения или эксплуатирующей организацией на основании критериев согласно приложению.</w:t>
      </w:r>
    </w:p>
    <w:p w14:paraId="2CC8AA56" w14:textId="77777777" w:rsidR="004C1196" w:rsidRDefault="004C1196">
      <w:pPr>
        <w:pStyle w:val="point"/>
      </w:pPr>
      <w:r>
        <w:t>7. В случае, если по разным критериям радиоактивные отходы одной упаковки (партии) относятся к разным классам радиационной опасности, для них устанавливается наиболее высокий класс радиационной опасности.</w:t>
      </w:r>
    </w:p>
    <w:p w14:paraId="293B81C8" w14:textId="77777777" w:rsidR="004C1196" w:rsidRDefault="004C1196">
      <w:pPr>
        <w:pStyle w:val="point"/>
      </w:pPr>
      <w:r>
        <w:t>8. Смешивание радиоактивных отходов разных классов радиационной опасности между собой, а также с нерадиоактивными отходами в целях снижения класса их радиационной опасности не допускается.</w:t>
      </w:r>
    </w:p>
    <w:p w14:paraId="6AEE95A5" w14:textId="77777777" w:rsidR="004C1196" w:rsidRDefault="004C1196">
      <w:pPr>
        <w:pStyle w:val="point"/>
      </w:pPr>
      <w:r>
        <w:t>9. Пользователь источников ионизирующего излучения и эксплуатирующая организация осуществляют учет и контроль радиоактивных отходов по классам радиационной опасности в соответствии с законодательством о ядерной и радиационной безопасности.</w:t>
      </w:r>
    </w:p>
    <w:p w14:paraId="5DEFB96D" w14:textId="77777777" w:rsidR="004C1196" w:rsidRDefault="004C1196">
      <w:pPr>
        <w:pStyle w:val="newncpi"/>
      </w:pPr>
      <w:r>
        <w:t> </w:t>
      </w:r>
    </w:p>
    <w:p w14:paraId="50A96662" w14:textId="77777777" w:rsidR="004C1196" w:rsidRDefault="004C1196">
      <w:pPr>
        <w:rPr>
          <w:rFonts w:eastAsia="Times New Roman"/>
        </w:rPr>
        <w:sectPr w:rsidR="004C1196">
          <w:pgSz w:w="11906" w:h="16840"/>
          <w:pgMar w:top="567" w:right="1134" w:bottom="567" w:left="1417" w:header="0" w:footer="0" w:gutter="0"/>
          <w:cols w:space="720"/>
        </w:sectPr>
      </w:pPr>
    </w:p>
    <w:p w14:paraId="0DC9AB00" w14:textId="77777777" w:rsidR="004C1196" w:rsidRDefault="004C119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8"/>
        <w:gridCol w:w="4053"/>
      </w:tblGrid>
      <w:tr w:rsidR="004C1196" w14:paraId="7E72FC42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1D9F9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D710" w14:textId="77777777" w:rsidR="004C1196" w:rsidRDefault="004C1196">
            <w:pPr>
              <w:pStyle w:val="append1"/>
            </w:pPr>
            <w:r>
              <w:t>Приложение</w:t>
            </w:r>
          </w:p>
          <w:p w14:paraId="145E3DBB" w14:textId="77777777" w:rsidR="004C1196" w:rsidRDefault="004C1196">
            <w:pPr>
              <w:pStyle w:val="append"/>
            </w:pPr>
            <w:r>
              <w:t>к Положению о порядке и критериях</w:t>
            </w:r>
            <w:r>
              <w:br/>
              <w:t>отнесения радиоактивных отходов</w:t>
            </w:r>
            <w:r>
              <w:br/>
              <w:t xml:space="preserve">к классам радиационной опасности </w:t>
            </w:r>
          </w:p>
        </w:tc>
      </w:tr>
    </w:tbl>
    <w:p w14:paraId="1C445B34" w14:textId="77777777" w:rsidR="004C1196" w:rsidRDefault="004C1196">
      <w:pPr>
        <w:pStyle w:val="titlep"/>
        <w:jc w:val="left"/>
      </w:pPr>
      <w:r>
        <w:t>КРИТЕРИИ</w:t>
      </w:r>
      <w:r>
        <w:br/>
        <w:t>отнесения радиоактивных отходов к классам радиационной опасности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652"/>
        <w:gridCol w:w="1929"/>
        <w:gridCol w:w="1822"/>
        <w:gridCol w:w="1825"/>
        <w:gridCol w:w="1018"/>
        <w:gridCol w:w="1822"/>
        <w:gridCol w:w="1981"/>
        <w:gridCol w:w="1884"/>
      </w:tblGrid>
      <w:tr w:rsidR="004C1196" w14:paraId="4BE00D9D" w14:textId="77777777">
        <w:trPr>
          <w:trHeight w:val="238"/>
        </w:trPr>
        <w:tc>
          <w:tcPr>
            <w:tcW w:w="3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6B8AAC" w14:textId="77777777" w:rsidR="004C1196" w:rsidRDefault="004C1196">
            <w:pPr>
              <w:pStyle w:val="table10"/>
              <w:jc w:val="center"/>
            </w:pPr>
            <w:r>
              <w:t>Класс радиационной опасности</w:t>
            </w:r>
          </w:p>
        </w:tc>
        <w:tc>
          <w:tcPr>
            <w:tcW w:w="4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3A57B" w14:textId="77777777" w:rsidR="004C1196" w:rsidRDefault="004C1196">
            <w:pPr>
              <w:pStyle w:val="table10"/>
              <w:jc w:val="center"/>
            </w:pPr>
            <w:r>
              <w:t>Критерии отнесения радиоактивных отходов к классам радиационной опасности</w:t>
            </w:r>
          </w:p>
        </w:tc>
      </w:tr>
      <w:tr w:rsidR="004C1196" w14:paraId="33DFFC0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2722" w14:textId="77777777" w:rsidR="004C1196" w:rsidRDefault="004C11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54129" w14:textId="77777777" w:rsidR="004C1196" w:rsidRDefault="004C1196">
            <w:pPr>
              <w:pStyle w:val="table10"/>
              <w:jc w:val="center"/>
            </w:pPr>
            <w:r>
              <w:t>Категория радиоактивных отходов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17479" w14:textId="77777777" w:rsidR="004C1196" w:rsidRDefault="004C1196">
            <w:pPr>
              <w:pStyle w:val="table10"/>
              <w:jc w:val="center"/>
            </w:pPr>
            <w:r>
              <w:t>Мощность дозы гамма-излучения на расстоянии 0,1 м от поверхности радиоактивных отходов, мЗв/ч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E10BD" w14:textId="77777777" w:rsidR="004C1196" w:rsidRDefault="004C1196">
            <w:pPr>
              <w:pStyle w:val="table10"/>
              <w:jc w:val="center"/>
            </w:pPr>
            <w:r>
              <w:t>Уровень поверхностного радиоактивного загрязнения, част/(кв. см x мин)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4E0C7" w14:textId="77777777" w:rsidR="004C1196" w:rsidRDefault="004C1196">
            <w:pPr>
              <w:pStyle w:val="table10"/>
              <w:jc w:val="center"/>
            </w:pPr>
            <w:r>
              <w:t>Удельная активность, Бк/г</w:t>
            </w:r>
          </w:p>
        </w:tc>
      </w:tr>
      <w:tr w:rsidR="004C1196" w14:paraId="6BB56AF1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41D4" w14:textId="77777777" w:rsidR="004C1196" w:rsidRDefault="004C11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3F14" w14:textId="77777777" w:rsidR="004C1196" w:rsidRDefault="004C11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ACAC" w14:textId="77777777" w:rsidR="004C1196" w:rsidRDefault="004C119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B041F" w14:textId="77777777" w:rsidR="004C1196" w:rsidRDefault="004C1196">
            <w:pPr>
              <w:pStyle w:val="table10"/>
              <w:jc w:val="center"/>
            </w:pPr>
            <w:r>
              <w:t>бета-излучающие радионуклиды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E9F798" w14:textId="77777777" w:rsidR="004C1196" w:rsidRDefault="004C1196">
            <w:pPr>
              <w:pStyle w:val="table10"/>
              <w:jc w:val="center"/>
            </w:pPr>
            <w:r>
              <w:t>альфа-излучающие радионуклиды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C765B" w14:textId="77777777" w:rsidR="004C1196" w:rsidRDefault="004C1196">
            <w:pPr>
              <w:pStyle w:val="table10"/>
              <w:jc w:val="center"/>
            </w:pPr>
            <w:r>
              <w:t>тритий*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56FE1" w14:textId="77777777" w:rsidR="004C1196" w:rsidRDefault="004C1196">
            <w:pPr>
              <w:pStyle w:val="table10"/>
              <w:jc w:val="center"/>
            </w:pPr>
            <w:r>
              <w:t>бета-излучающие радионуклиды (исключая тритий)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1D703" w14:textId="77777777" w:rsidR="004C1196" w:rsidRDefault="004C1196">
            <w:pPr>
              <w:pStyle w:val="table10"/>
              <w:jc w:val="center"/>
            </w:pPr>
            <w:r>
              <w:t>альфа-излучающие радионуклиды (исключая трансурановые)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28AD8" w14:textId="77777777" w:rsidR="004C1196" w:rsidRDefault="004C1196">
            <w:pPr>
              <w:pStyle w:val="table10"/>
              <w:jc w:val="center"/>
            </w:pPr>
            <w:r>
              <w:t>трансурановые радионуклиды</w:t>
            </w:r>
          </w:p>
        </w:tc>
      </w:tr>
      <w:tr w:rsidR="004C1196" w14:paraId="57E87B93" w14:textId="77777777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47DBD" w14:textId="77777777" w:rsidR="004C1196" w:rsidRDefault="004C1196">
            <w:pPr>
              <w:pStyle w:val="table10"/>
              <w:spacing w:before="120"/>
              <w:jc w:val="center"/>
            </w:pPr>
            <w:r>
              <w:t>Твердые радиоактивные отходы</w:t>
            </w:r>
          </w:p>
        </w:tc>
      </w:tr>
      <w:tr w:rsidR="004C1196" w14:paraId="798AD036" w14:textId="77777777">
        <w:trPr>
          <w:trHeight w:val="238"/>
        </w:trPr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98DEC" w14:textId="77777777" w:rsidR="004C1196" w:rsidRDefault="004C1196">
            <w:pPr>
              <w:pStyle w:val="table10"/>
              <w:spacing w:before="120"/>
              <w:jc w:val="center"/>
            </w:pPr>
            <w:r>
              <w:t>I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65035" w14:textId="77777777" w:rsidR="004C1196" w:rsidRDefault="004C1196">
            <w:pPr>
              <w:pStyle w:val="table10"/>
              <w:spacing w:before="120"/>
            </w:pPr>
            <w:r>
              <w:t>Высокоактивные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FC0F2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9C686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1EEE0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5EC4F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  <w:r>
              <w:rPr>
                <w:vertAlign w:val="superscript"/>
              </w:rPr>
              <w:t>11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73984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633E1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0F7AF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  <w:r>
              <w:rPr>
                <w:vertAlign w:val="superscript"/>
              </w:rPr>
              <w:t>5</w:t>
            </w:r>
          </w:p>
        </w:tc>
      </w:tr>
      <w:tr w:rsidR="004C1196" w14:paraId="496147E7" w14:textId="77777777">
        <w:trPr>
          <w:trHeight w:val="238"/>
        </w:trPr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2928A" w14:textId="77777777" w:rsidR="004C1196" w:rsidRDefault="004C1196">
            <w:pPr>
              <w:pStyle w:val="table10"/>
              <w:spacing w:before="120"/>
              <w:jc w:val="center"/>
            </w:pPr>
            <w:r>
              <w:t>II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C99C4" w14:textId="77777777" w:rsidR="004C1196" w:rsidRDefault="004C1196">
            <w:pPr>
              <w:pStyle w:val="table10"/>
              <w:spacing w:before="120"/>
            </w:pPr>
            <w:r>
              <w:t>Среднеактивные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3C1AD" w14:textId="77777777" w:rsidR="004C1196" w:rsidRDefault="004C1196">
            <w:pPr>
              <w:pStyle w:val="table10"/>
              <w:spacing w:before="120"/>
              <w:jc w:val="center"/>
            </w:pPr>
            <w:r>
              <w:t>от 0,3 до 10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A0302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4</w:t>
            </w:r>
            <w:r>
              <w:t xml:space="preserve"> до 10</w:t>
            </w:r>
            <w:r>
              <w:rPr>
                <w:vertAlign w:val="superscript"/>
              </w:rPr>
              <w:t>7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32A0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3</w:t>
            </w:r>
            <w:r>
              <w:t xml:space="preserve"> до 10</w:t>
            </w:r>
            <w:r>
              <w:rPr>
                <w:vertAlign w:val="superscript"/>
              </w:rPr>
              <w:t>6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D083A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 xml:space="preserve">8 </w:t>
            </w:r>
            <w:r>
              <w:t>до 10</w:t>
            </w:r>
            <w:r>
              <w:rPr>
                <w:vertAlign w:val="superscript"/>
              </w:rPr>
              <w:t>11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18CB0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4</w:t>
            </w:r>
            <w:r>
              <w:t xml:space="preserve"> до 10</w:t>
            </w:r>
            <w:r>
              <w:rPr>
                <w:vertAlign w:val="superscript"/>
              </w:rPr>
              <w:t>7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EF9D4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3</w:t>
            </w:r>
            <w:r>
              <w:t xml:space="preserve"> до 10</w:t>
            </w:r>
            <w:r>
              <w:rPr>
                <w:vertAlign w:val="superscript"/>
              </w:rPr>
              <w:t>6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31533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2</w:t>
            </w:r>
            <w:r>
              <w:t xml:space="preserve"> до 10</w:t>
            </w:r>
            <w:r>
              <w:rPr>
                <w:vertAlign w:val="superscript"/>
              </w:rPr>
              <w:t>5</w:t>
            </w:r>
          </w:p>
        </w:tc>
      </w:tr>
      <w:tr w:rsidR="004C1196" w14:paraId="27340EA7" w14:textId="77777777">
        <w:trPr>
          <w:trHeight w:val="238"/>
        </w:trPr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044DB" w14:textId="77777777" w:rsidR="004C1196" w:rsidRDefault="004C1196">
            <w:pPr>
              <w:pStyle w:val="table10"/>
              <w:spacing w:before="120"/>
              <w:jc w:val="center"/>
            </w:pPr>
            <w:r>
              <w:t>III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E5A86" w14:textId="77777777" w:rsidR="004C1196" w:rsidRDefault="004C1196">
            <w:pPr>
              <w:pStyle w:val="table10"/>
              <w:spacing w:before="120"/>
            </w:pPr>
            <w:r>
              <w:t>Низкоактивные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3C622" w14:textId="77777777" w:rsidR="004C1196" w:rsidRDefault="004C1196">
            <w:pPr>
              <w:pStyle w:val="table10"/>
              <w:spacing w:before="120"/>
              <w:jc w:val="center"/>
            </w:pPr>
            <w:r>
              <w:t>от 0,03 до 0,3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4DF25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3</w:t>
            </w:r>
            <w:r>
              <w:t xml:space="preserve"> до 10</w:t>
            </w:r>
            <w:r>
              <w:rPr>
                <w:vertAlign w:val="superscript"/>
              </w:rPr>
              <w:t>4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14B48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2</w:t>
            </w:r>
            <w:r>
              <w:t xml:space="preserve"> до 10</w:t>
            </w:r>
            <w:r>
              <w:rPr>
                <w:vertAlign w:val="superscript"/>
              </w:rPr>
              <w:t>3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1F5E0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7</w:t>
            </w:r>
            <w:r>
              <w:t xml:space="preserve"> до 10</w:t>
            </w:r>
            <w:r>
              <w:rPr>
                <w:vertAlign w:val="superscript"/>
              </w:rPr>
              <w:t>8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281B8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3</w:t>
            </w:r>
            <w:r>
              <w:t xml:space="preserve"> до 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746AF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2</w:t>
            </w:r>
            <w:r>
              <w:t xml:space="preserve"> до 10</w:t>
            </w:r>
            <w:r>
              <w:rPr>
                <w:vertAlign w:val="superscript"/>
              </w:rPr>
              <w:t>3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F956C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1</w:t>
            </w:r>
            <w:r>
              <w:t xml:space="preserve"> до 10</w:t>
            </w:r>
            <w:r>
              <w:rPr>
                <w:vertAlign w:val="superscript"/>
              </w:rPr>
              <w:t>2</w:t>
            </w:r>
          </w:p>
        </w:tc>
      </w:tr>
      <w:tr w:rsidR="004C1196" w14:paraId="79DA3540" w14:textId="77777777">
        <w:trPr>
          <w:trHeight w:val="238"/>
        </w:trPr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2DBE9" w14:textId="77777777" w:rsidR="004C1196" w:rsidRDefault="004C1196">
            <w:pPr>
              <w:pStyle w:val="table10"/>
              <w:spacing w:before="120"/>
              <w:jc w:val="center"/>
            </w:pPr>
            <w:r>
              <w:t>IV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B38CF" w14:textId="77777777" w:rsidR="004C1196" w:rsidRDefault="004C1196">
            <w:pPr>
              <w:pStyle w:val="table10"/>
              <w:spacing w:before="120"/>
            </w:pPr>
            <w:r>
              <w:t>Очень низкоактивные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F3BC2" w14:textId="77777777" w:rsidR="004C1196" w:rsidRDefault="004C1196">
            <w:pPr>
              <w:pStyle w:val="table10"/>
              <w:spacing w:before="120"/>
              <w:jc w:val="center"/>
            </w:pPr>
            <w:r>
              <w:t>от 0,001 до 0,03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46428" w14:textId="77777777" w:rsidR="004C1196" w:rsidRDefault="004C1196">
            <w:pPr>
              <w:pStyle w:val="table10"/>
              <w:spacing w:before="120"/>
              <w:jc w:val="center"/>
            </w:pPr>
            <w:r>
              <w:t>от 500 до 10</w:t>
            </w:r>
            <w:r>
              <w:rPr>
                <w:vertAlign w:val="superscript"/>
              </w:rPr>
              <w:t>3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334D6" w14:textId="77777777" w:rsidR="004C1196" w:rsidRDefault="004C1196">
            <w:pPr>
              <w:pStyle w:val="table10"/>
              <w:spacing w:before="120"/>
              <w:jc w:val="center"/>
            </w:pPr>
            <w:r>
              <w:t>от 50 до 10</w:t>
            </w:r>
            <w:r>
              <w:rPr>
                <w:vertAlign w:val="superscript"/>
              </w:rPr>
              <w:t>2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EDB91" w14:textId="77777777" w:rsidR="004C1196" w:rsidRDefault="004C1196">
            <w:pPr>
              <w:pStyle w:val="table10"/>
              <w:spacing w:before="120"/>
              <w:jc w:val="center"/>
            </w:pPr>
            <w:r>
              <w:t>до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A441B" w14:textId="77777777" w:rsidR="004C1196" w:rsidRDefault="004C1196">
            <w:pPr>
              <w:pStyle w:val="table10"/>
              <w:spacing w:before="120"/>
              <w:jc w:val="center"/>
            </w:pPr>
            <w:r>
              <w:t>до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3B85F" w14:textId="77777777" w:rsidR="004C1196" w:rsidRDefault="004C1196">
            <w:pPr>
              <w:pStyle w:val="table10"/>
              <w:spacing w:before="120"/>
              <w:jc w:val="center"/>
            </w:pPr>
            <w:r>
              <w:t>до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4D208" w14:textId="77777777" w:rsidR="004C1196" w:rsidRDefault="004C1196">
            <w:pPr>
              <w:pStyle w:val="table10"/>
              <w:spacing w:before="120"/>
              <w:jc w:val="center"/>
            </w:pPr>
            <w:r>
              <w:t>до 10</w:t>
            </w:r>
            <w:r>
              <w:rPr>
                <w:vertAlign w:val="superscript"/>
              </w:rPr>
              <w:t>1</w:t>
            </w:r>
          </w:p>
        </w:tc>
      </w:tr>
      <w:tr w:rsidR="004C1196" w14:paraId="1ADBC6CA" w14:textId="77777777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9C8DE" w14:textId="77777777" w:rsidR="004C1196" w:rsidRDefault="004C1196">
            <w:pPr>
              <w:pStyle w:val="table10"/>
              <w:spacing w:before="120"/>
              <w:jc w:val="center"/>
            </w:pPr>
            <w:r>
              <w:t>Жидкие радиоактивные отходы</w:t>
            </w:r>
          </w:p>
        </w:tc>
      </w:tr>
      <w:tr w:rsidR="004C1196" w14:paraId="72E6FFFD" w14:textId="77777777">
        <w:trPr>
          <w:trHeight w:val="238"/>
        </w:trPr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5FA90" w14:textId="77777777" w:rsidR="004C1196" w:rsidRDefault="004C1196">
            <w:pPr>
              <w:pStyle w:val="table10"/>
              <w:spacing w:before="120"/>
              <w:jc w:val="center"/>
            </w:pPr>
            <w:r>
              <w:t>I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A5594" w14:textId="77777777" w:rsidR="004C1196" w:rsidRDefault="004C1196">
            <w:pPr>
              <w:pStyle w:val="table10"/>
              <w:spacing w:before="120"/>
            </w:pPr>
            <w:r>
              <w:t>Высокоактивные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204EE" w14:textId="77777777" w:rsidR="004C1196" w:rsidRDefault="004C119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3E32B" w14:textId="77777777" w:rsidR="004C1196" w:rsidRDefault="004C119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D81D" w14:textId="77777777" w:rsidR="004C1196" w:rsidRDefault="004C119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5B529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  <w:r>
              <w:rPr>
                <w:vertAlign w:val="superscript"/>
              </w:rPr>
              <w:t>8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3E3EC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BC2A8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76C6A" w14:textId="77777777" w:rsidR="004C1196" w:rsidRDefault="004C1196">
            <w:pPr>
              <w:pStyle w:val="table10"/>
              <w:spacing w:before="120"/>
              <w:jc w:val="center"/>
            </w:pPr>
            <w:r>
              <w:t>более 10</w:t>
            </w:r>
            <w:r>
              <w:rPr>
                <w:vertAlign w:val="superscript"/>
              </w:rPr>
              <w:t>5</w:t>
            </w:r>
          </w:p>
        </w:tc>
      </w:tr>
      <w:tr w:rsidR="004C1196" w14:paraId="6D6918F7" w14:textId="77777777">
        <w:trPr>
          <w:trHeight w:val="238"/>
        </w:trPr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772D1" w14:textId="77777777" w:rsidR="004C1196" w:rsidRDefault="004C1196">
            <w:pPr>
              <w:pStyle w:val="table10"/>
              <w:spacing w:before="120"/>
              <w:jc w:val="center"/>
            </w:pPr>
            <w:r>
              <w:t>II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C709B" w14:textId="77777777" w:rsidR="004C1196" w:rsidRDefault="004C1196">
            <w:pPr>
              <w:pStyle w:val="table10"/>
              <w:spacing w:before="120"/>
            </w:pPr>
            <w:r>
              <w:t>Среднеактивные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89206" w14:textId="77777777" w:rsidR="004C1196" w:rsidRDefault="004C119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6AE00" w14:textId="77777777" w:rsidR="004C1196" w:rsidRDefault="004C119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DE3DC" w14:textId="77777777" w:rsidR="004C1196" w:rsidRDefault="004C119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B28B2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4</w:t>
            </w:r>
            <w:r>
              <w:t xml:space="preserve"> до 10</w:t>
            </w:r>
            <w:r>
              <w:rPr>
                <w:vertAlign w:val="superscript"/>
              </w:rPr>
              <w:t>8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4E9DC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3</w:t>
            </w:r>
            <w:r>
              <w:t xml:space="preserve"> до 10</w:t>
            </w:r>
            <w:r>
              <w:rPr>
                <w:vertAlign w:val="superscript"/>
              </w:rPr>
              <w:t>7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C9BC6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2</w:t>
            </w:r>
            <w:r>
              <w:t xml:space="preserve"> до 10</w:t>
            </w:r>
            <w:r>
              <w:rPr>
                <w:vertAlign w:val="superscript"/>
              </w:rPr>
              <w:t>6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0E89F" w14:textId="77777777" w:rsidR="004C1196" w:rsidRDefault="004C1196">
            <w:pPr>
              <w:pStyle w:val="table10"/>
              <w:spacing w:before="120"/>
              <w:jc w:val="center"/>
            </w:pPr>
            <w:r>
              <w:t>от 10</w:t>
            </w:r>
            <w:r>
              <w:rPr>
                <w:vertAlign w:val="superscript"/>
              </w:rPr>
              <w:t>1</w:t>
            </w:r>
            <w:r>
              <w:t xml:space="preserve"> до 10</w:t>
            </w:r>
            <w:r>
              <w:rPr>
                <w:vertAlign w:val="superscript"/>
              </w:rPr>
              <w:t>5</w:t>
            </w:r>
          </w:p>
        </w:tc>
      </w:tr>
      <w:tr w:rsidR="004C1196" w14:paraId="1535AF19" w14:textId="77777777">
        <w:trPr>
          <w:trHeight w:val="238"/>
        </w:trPr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FA9A6" w14:textId="77777777" w:rsidR="004C1196" w:rsidRDefault="004C1196">
            <w:pPr>
              <w:pStyle w:val="table10"/>
              <w:spacing w:before="120"/>
              <w:jc w:val="center"/>
            </w:pPr>
            <w:r>
              <w:t>III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C3120" w14:textId="77777777" w:rsidR="004C1196" w:rsidRDefault="004C1196">
            <w:pPr>
              <w:pStyle w:val="table10"/>
              <w:spacing w:before="120"/>
            </w:pPr>
            <w:r>
              <w:t>Низкоактивные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58127" w14:textId="77777777" w:rsidR="004C1196" w:rsidRDefault="004C119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8778E" w14:textId="77777777" w:rsidR="004C1196" w:rsidRDefault="004C119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F59E1" w14:textId="77777777" w:rsidR="004C1196" w:rsidRDefault="004C119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7D7AB" w14:textId="77777777" w:rsidR="004C1196" w:rsidRDefault="004C1196">
            <w:pPr>
              <w:pStyle w:val="table10"/>
              <w:spacing w:before="120"/>
              <w:jc w:val="center"/>
            </w:pPr>
            <w:r>
              <w:t>до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9872C" w14:textId="77777777" w:rsidR="004C1196" w:rsidRDefault="004C1196">
            <w:pPr>
              <w:pStyle w:val="table10"/>
              <w:spacing w:before="120"/>
              <w:jc w:val="center"/>
            </w:pPr>
            <w:r>
              <w:t>до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38AD6" w14:textId="77777777" w:rsidR="004C1196" w:rsidRDefault="004C1196">
            <w:pPr>
              <w:pStyle w:val="table10"/>
              <w:spacing w:before="120"/>
              <w:jc w:val="center"/>
            </w:pPr>
            <w:r>
              <w:t>до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20423" w14:textId="77777777" w:rsidR="004C1196" w:rsidRDefault="004C1196">
            <w:pPr>
              <w:pStyle w:val="table10"/>
              <w:spacing w:before="120"/>
              <w:jc w:val="center"/>
            </w:pPr>
            <w:r>
              <w:t>до 10</w:t>
            </w:r>
            <w:r>
              <w:rPr>
                <w:vertAlign w:val="superscript"/>
              </w:rPr>
              <w:t>1</w:t>
            </w:r>
          </w:p>
        </w:tc>
      </w:tr>
    </w:tbl>
    <w:p w14:paraId="478B19A3" w14:textId="77777777" w:rsidR="004C1196" w:rsidRDefault="004C1196">
      <w:pPr>
        <w:pStyle w:val="newncpi"/>
      </w:pPr>
      <w:r>
        <w:t> </w:t>
      </w:r>
    </w:p>
    <w:p w14:paraId="3E636DF6" w14:textId="77777777" w:rsidR="004C1196" w:rsidRDefault="004C1196">
      <w:pPr>
        <w:pStyle w:val="snoskiline"/>
      </w:pPr>
      <w:r>
        <w:t>______________________________</w:t>
      </w:r>
    </w:p>
    <w:p w14:paraId="077E57DA" w14:textId="77777777" w:rsidR="004C1196" w:rsidRDefault="004C1196">
      <w:pPr>
        <w:pStyle w:val="snoski"/>
        <w:spacing w:after="240"/>
        <w:ind w:firstLine="567"/>
      </w:pPr>
      <w:r>
        <w:t>* Для радиоактивных отходов, образующихся на объектах использования атомной энергии.</w:t>
      </w:r>
    </w:p>
    <w:p w14:paraId="14FD05BD" w14:textId="77777777" w:rsidR="004C1196" w:rsidRDefault="004C1196">
      <w:pPr>
        <w:pStyle w:val="newncpi"/>
      </w:pPr>
      <w:r>
        <w:t> </w:t>
      </w:r>
    </w:p>
    <w:p w14:paraId="49D1D856" w14:textId="77777777" w:rsidR="004C1196" w:rsidRDefault="004C1196">
      <w:pPr>
        <w:rPr>
          <w:rFonts w:eastAsia="Times New Roman"/>
        </w:rPr>
        <w:sectPr w:rsidR="004C1196">
          <w:pgSz w:w="16840" w:h="11906" w:orient="landscape"/>
          <w:pgMar w:top="567" w:right="289" w:bottom="567" w:left="340" w:header="709" w:footer="709" w:gutter="0"/>
          <w:cols w:space="720"/>
        </w:sectPr>
      </w:pPr>
    </w:p>
    <w:p w14:paraId="12652952" w14:textId="77777777" w:rsidR="004C1196" w:rsidRDefault="004C119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C1196" w14:paraId="71CC02E8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EEC9B" w14:textId="77777777" w:rsidR="004C1196" w:rsidRDefault="004C119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7CA87" w14:textId="77777777" w:rsidR="004C1196" w:rsidRDefault="004C1196">
            <w:pPr>
              <w:pStyle w:val="capu1"/>
            </w:pPr>
            <w:r>
              <w:t>УТВЕРЖДЕНО</w:t>
            </w:r>
          </w:p>
          <w:p w14:paraId="7A217D2C" w14:textId="77777777" w:rsidR="004C1196" w:rsidRDefault="004C119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21.08.2020 № 497</w:t>
            </w:r>
          </w:p>
        </w:tc>
      </w:tr>
    </w:tbl>
    <w:p w14:paraId="3A987D49" w14:textId="77777777" w:rsidR="004C1196" w:rsidRDefault="004C1196">
      <w:pPr>
        <w:pStyle w:val="titleu"/>
      </w:pPr>
      <w:r>
        <w:t>ПОЛОЖЕНИЕ</w:t>
      </w:r>
      <w:r>
        <w:br/>
        <w:t>о порядке разработки и утверждения нормативов допустимых выбросов и сбросов радиоактивных веществ в окружающую среду</w:t>
      </w:r>
    </w:p>
    <w:p w14:paraId="070B2EDE" w14:textId="77777777" w:rsidR="004C1196" w:rsidRDefault="004C1196">
      <w:pPr>
        <w:pStyle w:val="point"/>
      </w:pPr>
      <w:r>
        <w:t>1. Настоящим Положением определяется порядок разработки и утверждения нормативов допустимых выбросов и сбросов радиоактивных веществ в окружающую среду для конкретных радиационных объектов (далее – нормативы допустимых выбросов и сбросов).</w:t>
      </w:r>
    </w:p>
    <w:p w14:paraId="5311A9DA" w14:textId="77777777" w:rsidR="004C1196" w:rsidRDefault="004C1196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от 26 ноября 1992 г. № 1982-XII «Об охране окружающей среды», Законом Республики Беларусь от 30 июля 2008 г. № 426-З «Об использовании атомной энергии» и Законом Республики Беларусь «О радиационной безопасности».</w:t>
      </w:r>
    </w:p>
    <w:p w14:paraId="67ADFAAB" w14:textId="77777777" w:rsidR="004C1196" w:rsidRDefault="004C1196">
      <w:pPr>
        <w:pStyle w:val="point"/>
      </w:pPr>
      <w:r>
        <w:t>3. Требования настоящего Положения распространяются на пользователей источников ионизирующего излучения (далее – ИИИ), эксплуатирующих радиационные объекты, в том числе объекты использования атомной энергии, имеющие стационарные источники выбросов и (или) сбросов, у которых в режиме нормальной эксплуатации фактические выбросы и (или) сбросы создают дозу облучения населения более 10 мкЗв в год от всех путей облучения.</w:t>
      </w:r>
    </w:p>
    <w:p w14:paraId="1876503C" w14:textId="77777777" w:rsidR="004C1196" w:rsidRDefault="004C1196">
      <w:pPr>
        <w:pStyle w:val="point"/>
      </w:pPr>
      <w:r>
        <w:t>4. Нормативы допустимых выбросов и сбросов разрабатываются пользователями ИИИ в целях обеспечения непревышения граничных доз облучения населения, устанавливаемых в соответствии с законодательством о ядерной и радиационной безопасности и законодательством в области санитарно-эпидемиологического благополучия населения.</w:t>
      </w:r>
    </w:p>
    <w:p w14:paraId="0DF0C6AC" w14:textId="77777777" w:rsidR="004C1196" w:rsidRDefault="004C1196">
      <w:pPr>
        <w:pStyle w:val="point"/>
      </w:pPr>
      <w:r>
        <w:t>5. Проекты нормативов допустимых выбросов и сбросов разрабатываются пользователями ИИИ для:</w:t>
      </w:r>
    </w:p>
    <w:p w14:paraId="690262CA" w14:textId="77777777" w:rsidR="004C1196" w:rsidRDefault="004C1196">
      <w:pPr>
        <w:pStyle w:val="newncpi"/>
      </w:pPr>
      <w:r>
        <w:t>вводимых в эксплуатацию новых и (или) реконструированных радиационных объектов, объектов использования атомной энергии – на основании проектной документации;</w:t>
      </w:r>
    </w:p>
    <w:p w14:paraId="1B94C2F7" w14:textId="77777777" w:rsidR="004C1196" w:rsidRDefault="004C1196">
      <w:pPr>
        <w:pStyle w:val="newncpi"/>
      </w:pPr>
      <w:r>
        <w:t>действующих радиационных объектов, объектов использования атомной энергии – на основании проектной документации с учетом данных инвентаризации выбросов и сбросов, результатов радиационного контроля и мониторинга.</w:t>
      </w:r>
    </w:p>
    <w:p w14:paraId="35084091" w14:textId="77777777" w:rsidR="004C1196" w:rsidRDefault="004C1196">
      <w:pPr>
        <w:pStyle w:val="point"/>
      </w:pPr>
      <w:r>
        <w:t>6. Проекты нормативов допустимых выбросов и сбросов должны включать:</w:t>
      </w:r>
    </w:p>
    <w:p w14:paraId="18A1D56B" w14:textId="77777777" w:rsidR="004C1196" w:rsidRDefault="004C1196">
      <w:pPr>
        <w:pStyle w:val="newncpi"/>
      </w:pPr>
      <w:r>
        <w:t>описание методов, используемых при расчете нормативов допустимых выбросов и сбросов;</w:t>
      </w:r>
    </w:p>
    <w:p w14:paraId="13851C13" w14:textId="77777777" w:rsidR="004C1196" w:rsidRDefault="004C1196">
      <w:pPr>
        <w:pStyle w:val="newncpi"/>
      </w:pPr>
      <w:r>
        <w:t>сведения об использованных для расчета нормативов выбросов и сбросов ограничениях по радиационному воздействию на человека и окружающую среду, в том числе о нормативах качества окружающей среды;</w:t>
      </w:r>
    </w:p>
    <w:p w14:paraId="7492D333" w14:textId="77777777" w:rsidR="004C1196" w:rsidRDefault="004C1196">
      <w:pPr>
        <w:pStyle w:val="newncpi"/>
      </w:pPr>
      <w:r>
        <w:t>значения нормативов выбросов и сбросов.</w:t>
      </w:r>
    </w:p>
    <w:p w14:paraId="3FBD449D" w14:textId="77777777" w:rsidR="004C1196" w:rsidRDefault="004C1196">
      <w:pPr>
        <w:pStyle w:val="point"/>
      </w:pPr>
      <w:r>
        <w:t>7. Значения нормативов выбросов и сбросов устанавливаются по годовой активности отдельных радионуклидов, поступающих в окружающую среду (Бк/год).</w:t>
      </w:r>
    </w:p>
    <w:p w14:paraId="5AFE02E4" w14:textId="77777777" w:rsidR="004C1196" w:rsidRDefault="004C1196">
      <w:pPr>
        <w:pStyle w:val="point"/>
      </w:pPr>
      <w:r>
        <w:t>8. Разработанные пользователем ИИИ проекты нормативов допустимых выбросов и сбросов направляются на согласование в Министерство по чрезвычайным ситуациям, Министерство здравоохранения, Министерство природных ресурсов и охраны окружающей среды в порядке, предусмотренном законодательством об административных процедурах.</w:t>
      </w:r>
    </w:p>
    <w:p w14:paraId="5DC1C615" w14:textId="77777777" w:rsidR="004C1196" w:rsidRDefault="004C1196">
      <w:pPr>
        <w:pStyle w:val="point"/>
      </w:pPr>
      <w:r>
        <w:t>9. Согласованные проекты нормативов допустимых выбросов и сбросов утверждаются пользователями ИИИ.</w:t>
      </w:r>
    </w:p>
    <w:p w14:paraId="6DD90AFD" w14:textId="77777777" w:rsidR="004C1196" w:rsidRDefault="004C1196">
      <w:pPr>
        <w:pStyle w:val="point"/>
      </w:pPr>
      <w:r>
        <w:lastRenderedPageBreak/>
        <w:t>10. В течение срока эксплуатации радиационных объектов, объектов использования атомной энергии нормативы допустимых выбросов и сбросов подлежат периодическому пересмотру пользователями ИИИ, проводимому не реже одного раза в пять лет.</w:t>
      </w:r>
    </w:p>
    <w:p w14:paraId="3A877350" w14:textId="77777777" w:rsidR="004C1196" w:rsidRDefault="004C1196">
      <w:pPr>
        <w:pStyle w:val="point"/>
      </w:pPr>
      <w:r>
        <w:t>11. Внеочередной пересмотр нормативов допустимых выбросов и сбросов проводится пользователями ИИИ в случае:</w:t>
      </w:r>
    </w:p>
    <w:p w14:paraId="795F9103" w14:textId="77777777" w:rsidR="004C1196" w:rsidRDefault="004C1196">
      <w:pPr>
        <w:pStyle w:val="newncpi"/>
      </w:pPr>
      <w:r>
        <w:t>изменения нормативных правовых актов, в том числе технических нормативных правовых актов, в области обеспечения радиационной безопасности;</w:t>
      </w:r>
    </w:p>
    <w:p w14:paraId="624B0ED5" w14:textId="77777777" w:rsidR="004C1196" w:rsidRDefault="004C1196">
      <w:pPr>
        <w:pStyle w:val="newncpi"/>
      </w:pPr>
      <w:r>
        <w:t>внесения изменений в проектную и эксплуатационную документацию, влияющих на радиационную обстановку и на дозы облучения населения.</w:t>
      </w:r>
    </w:p>
    <w:p w14:paraId="7484ED33" w14:textId="77777777" w:rsidR="004C1196" w:rsidRDefault="004C1196">
      <w:pPr>
        <w:pStyle w:val="point"/>
      </w:pPr>
      <w:r>
        <w:t>12. Пересмотр, согласование и утверждение нормативов допустимых выбросов и сбросов осуществляются в соответствии с пунктами 5–9 настоящего Положения.</w:t>
      </w:r>
    </w:p>
    <w:p w14:paraId="2A8CA5FB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C1196" w14:paraId="6BE5218A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849C0" w14:textId="77777777" w:rsidR="004C1196" w:rsidRDefault="004C119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23419" w14:textId="77777777" w:rsidR="004C1196" w:rsidRDefault="004C1196">
            <w:pPr>
              <w:pStyle w:val="capu1"/>
            </w:pPr>
            <w:r>
              <w:t>УТВЕРЖДЕНО</w:t>
            </w:r>
          </w:p>
          <w:p w14:paraId="0B558BE9" w14:textId="77777777" w:rsidR="004C1196" w:rsidRDefault="004C119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21.08.2020 № 497</w:t>
            </w:r>
          </w:p>
        </w:tc>
      </w:tr>
    </w:tbl>
    <w:p w14:paraId="5044984D" w14:textId="77777777" w:rsidR="004C1196" w:rsidRDefault="004C1196">
      <w:pPr>
        <w:pStyle w:val="titleu"/>
      </w:pPr>
      <w:r>
        <w:t>ПОЛОЖЕНИЕ</w:t>
      </w:r>
      <w:r>
        <w:br/>
        <w:t>о порядке проведения аттестации работников, индивидуальных предпринимателей, оказывающих услуги по консультированию в области обеспечения радиационной безопасности</w:t>
      </w:r>
    </w:p>
    <w:p w14:paraId="7293B4D6" w14:textId="77777777" w:rsidR="004C1196" w:rsidRDefault="004C1196">
      <w:pPr>
        <w:pStyle w:val="point"/>
      </w:pPr>
      <w:r>
        <w:t>1. Настоящим Положением определяется порядок проведения Департаментом по ядерной и радиационной безопасности Министерства по чрезвычайным ситуациям (далее – Госатомнадзор) аттестации работников, индивидуальных предпринимателей, оказывающих услуги по консультированию в области обеспечения радиационной безопасности (далее, если не указано иное, – консультанты).</w:t>
      </w:r>
    </w:p>
    <w:p w14:paraId="278D610B" w14:textId="77777777" w:rsidR="004C1196" w:rsidRDefault="004C1196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радиационной безопасности», а также следующий термин и его определение:</w:t>
      </w:r>
    </w:p>
    <w:p w14:paraId="75D09AAA" w14:textId="77777777" w:rsidR="004C1196" w:rsidRDefault="004C1196">
      <w:pPr>
        <w:pStyle w:val="newncpi"/>
      </w:pPr>
      <w:r>
        <w:t>претендент – индивидуальный предприниматель либо работник, состоящий в штате юридического лица, претендующие на получение аттестата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 (далее, если не указано иное, – аттестат).</w:t>
      </w:r>
    </w:p>
    <w:p w14:paraId="5ECA6A63" w14:textId="77777777" w:rsidR="004C1196" w:rsidRDefault="004C1196">
      <w:pPr>
        <w:pStyle w:val="point"/>
      </w:pPr>
      <w:r>
        <w:t>3. Аттестация консультантов включает:</w:t>
      </w:r>
    </w:p>
    <w:p w14:paraId="166030E8" w14:textId="77777777" w:rsidR="004C1196" w:rsidRDefault="004C1196">
      <w:pPr>
        <w:pStyle w:val="newncpi"/>
      </w:pPr>
      <w:r>
        <w:t>рассмотрение документов, представленных индивидуальным предпринимателем, являющимся претендентом, либо юридическим лицом, в штате которого состоит претендент, с заявлением о выдаче аттестата;</w:t>
      </w:r>
    </w:p>
    <w:p w14:paraId="0340FF10" w14:textId="77777777" w:rsidR="004C1196" w:rsidRDefault="004C1196">
      <w:pPr>
        <w:pStyle w:val="newncpi"/>
      </w:pPr>
      <w:r>
        <w:t>проведение квалификационного экзамена в форме устного собеседования, а также письменного задания, включающего ситуационные задачи по вопросам в области обеспечения радиационной безопасности, по которым предполагается проводить консультирование (далее – квалификационный экзамен);</w:t>
      </w:r>
    </w:p>
    <w:p w14:paraId="6F85C6ED" w14:textId="77777777" w:rsidR="004C1196" w:rsidRDefault="004C1196">
      <w:pPr>
        <w:pStyle w:val="newncpi"/>
      </w:pPr>
      <w:r>
        <w:t>выдачу аттестата.</w:t>
      </w:r>
    </w:p>
    <w:p w14:paraId="7A2D6231" w14:textId="77777777" w:rsidR="004C1196" w:rsidRDefault="004C1196">
      <w:pPr>
        <w:pStyle w:val="point"/>
      </w:pPr>
      <w:r>
        <w:t>4. Аттестация консультантов организуется Госатомнадзором на основании:</w:t>
      </w:r>
    </w:p>
    <w:p w14:paraId="3A1CD887" w14:textId="77777777" w:rsidR="004C1196" w:rsidRDefault="004C1196">
      <w:pPr>
        <w:pStyle w:val="newncpi"/>
      </w:pPr>
      <w:r>
        <w:t>заявления индивидуального предпринимателя о выдаче аттестата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 по форме согласно приложению 1;</w:t>
      </w:r>
    </w:p>
    <w:p w14:paraId="7FAB8E14" w14:textId="77777777" w:rsidR="004C1196" w:rsidRDefault="004C1196">
      <w:pPr>
        <w:pStyle w:val="newncpi"/>
      </w:pPr>
      <w:r>
        <w:t>заявления юридического лица о выдаче аттестата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(консультанта), по форме согласно приложению 2.</w:t>
      </w:r>
    </w:p>
    <w:p w14:paraId="737689B4" w14:textId="77777777" w:rsidR="004C1196" w:rsidRDefault="004C1196">
      <w:pPr>
        <w:pStyle w:val="newncpi"/>
      </w:pPr>
      <w:r>
        <w:t>Претендент либо юридическое лицо, в штате которого состоит претендент (далее – заявитель), для выдачи аттестата представляют:</w:t>
      </w:r>
    </w:p>
    <w:p w14:paraId="258DA2B9" w14:textId="77777777" w:rsidR="004C1196" w:rsidRDefault="004C1196">
      <w:pPr>
        <w:pStyle w:val="newncpi"/>
      </w:pPr>
      <w:r>
        <w:t>копии паспорта или иного документа, удостоверяющего личность;</w:t>
      </w:r>
    </w:p>
    <w:p w14:paraId="45A84F13" w14:textId="77777777" w:rsidR="004C1196" w:rsidRDefault="004C1196">
      <w:pPr>
        <w:pStyle w:val="newncpi"/>
      </w:pPr>
      <w:r>
        <w:lastRenderedPageBreak/>
        <w:t>копии диплома (дипломов) претендента о высшем образовании, позволяющем оказывать услуги по консультированию;</w:t>
      </w:r>
    </w:p>
    <w:p w14:paraId="64EE6AC2" w14:textId="77777777" w:rsidR="004C1196" w:rsidRDefault="004C1196">
      <w:pPr>
        <w:pStyle w:val="newncpi"/>
      </w:pPr>
      <w:r>
        <w:t>копии диплома (дипломов) о переподготовке на уровне высшего образования или свидетельства о повышении квалификации претендента (при их наличии);</w:t>
      </w:r>
    </w:p>
    <w:p w14:paraId="29829308" w14:textId="77777777" w:rsidR="004C1196" w:rsidRDefault="004C1196">
      <w:pPr>
        <w:pStyle w:val="newncpi"/>
      </w:pPr>
      <w:r>
        <w:t>копии трудовой книжки и (или) трудового договора (договора подряда) претендента, подтверждающих наличие стажа работы в качестве технического руководителя или специалиста по вопросам в области обеспечения радиационной безопасности, по которым предполагается оказание услуг по консультированию, не менее 3 лет;</w:t>
      </w:r>
    </w:p>
    <w:p w14:paraId="114F6BBB" w14:textId="77777777" w:rsidR="004C1196" w:rsidRDefault="004C1196">
      <w:pPr>
        <w:pStyle w:val="newncpi"/>
      </w:pPr>
      <w:r>
        <w:t>документацию, свидетельствующую о выполнении претендентом научно-исследовательских, опытно-конструкторских, технологических работ по вопросам в области обеспечения радиационной безопасности, по которым предполагается консультирование (при наличии).</w:t>
      </w:r>
    </w:p>
    <w:p w14:paraId="2EE4A5E6" w14:textId="77777777" w:rsidR="004C1196" w:rsidRDefault="004C1196">
      <w:pPr>
        <w:pStyle w:val="point"/>
      </w:pPr>
      <w:r>
        <w:t>5. Госатомнадзор отказывает заявителю в принятии заявления о выдаче аттестата (приложение 1 или 2) в случае, если с момента несдачи претендентом квалификационного экзамена прошло менее 3 месяцев.</w:t>
      </w:r>
    </w:p>
    <w:p w14:paraId="14BD2E8A" w14:textId="77777777" w:rsidR="004C1196" w:rsidRDefault="004C1196">
      <w:pPr>
        <w:pStyle w:val="point"/>
      </w:pPr>
      <w:r>
        <w:t>6. Госатомнадзор по результатам рассмотрения документов заявителя в срок до 5 рабочих дней со дня их получения письменно уведомляет заявителя о допуске претендента к квалификационному экзамену (об отказе в таком допуске) в зависимости от соответствия (несоответствия) претендента требованиям, указанным в подпунктах 4.2 и 4.3 пункта 4, пункте 5 статьи 40 Закона Республики Беларусь «О радиационной безопасности».</w:t>
      </w:r>
    </w:p>
    <w:p w14:paraId="38AF30A3" w14:textId="77777777" w:rsidR="004C1196" w:rsidRDefault="004C1196">
      <w:pPr>
        <w:pStyle w:val="point"/>
      </w:pPr>
      <w:r>
        <w:t>7. Уведомление Госатомнадзора о допуске претендента к квалификационному экзамену содержит информацию:</w:t>
      </w:r>
    </w:p>
    <w:p w14:paraId="33E9A226" w14:textId="77777777" w:rsidR="004C1196" w:rsidRDefault="004C1196">
      <w:pPr>
        <w:pStyle w:val="newncpi"/>
      </w:pPr>
      <w:r>
        <w:t>о принятом решении;</w:t>
      </w:r>
    </w:p>
    <w:p w14:paraId="24FE69D7" w14:textId="77777777" w:rsidR="004C1196" w:rsidRDefault="004C1196">
      <w:pPr>
        <w:pStyle w:val="newncpi"/>
      </w:pPr>
      <w:r>
        <w:t>о фамилии, собственном имени, отчестве (если таковое имеется) претендента;</w:t>
      </w:r>
    </w:p>
    <w:p w14:paraId="4F2F355F" w14:textId="77777777" w:rsidR="004C1196" w:rsidRDefault="004C1196">
      <w:pPr>
        <w:pStyle w:val="newncpi"/>
      </w:pPr>
      <w:r>
        <w:t>о дате, времени и месте проведения квалификационного экзамена.</w:t>
      </w:r>
    </w:p>
    <w:p w14:paraId="611F564D" w14:textId="77777777" w:rsidR="004C1196" w:rsidRDefault="004C1196">
      <w:pPr>
        <w:pStyle w:val="point"/>
      </w:pPr>
      <w:r>
        <w:t>8. Для приема квалификационного экзамена создается аттестационная комиссия Госатомнадзора (далее – комиссия). В состав комиссии включаются работники Госатомнадзора, представители организаций, оказывающих научно-техническую поддержку Министерству по чрезвычайным ситуациям в области обеспечения ядерной и радиационной безопасности, а также аттестованные консультанты (при необходимости). Председателем комиссии является начальник Госатомнадзора либо его заместитель.</w:t>
      </w:r>
    </w:p>
    <w:p w14:paraId="0A3EAB2E" w14:textId="77777777" w:rsidR="004C1196" w:rsidRDefault="004C1196">
      <w:pPr>
        <w:pStyle w:val="newncpi"/>
      </w:pPr>
      <w:r>
        <w:t>Член комиссии не вправе участвовать в заседании комиссии и заявляет самоотвод, если он лично прямо или косвенно заинтересован в принятии соответствующего решения либо имеются иные обстоятельства, которые могут вызвать сомнение в его объективности и беспристрастности.</w:t>
      </w:r>
    </w:p>
    <w:p w14:paraId="2139CA12" w14:textId="77777777" w:rsidR="004C1196" w:rsidRDefault="004C1196">
      <w:pPr>
        <w:pStyle w:val="point"/>
      </w:pPr>
      <w:r>
        <w:t>9. Заседание комиссии считается правомочным при участии в нем не менее половины членов комиссии.</w:t>
      </w:r>
    </w:p>
    <w:p w14:paraId="4109DD85" w14:textId="77777777" w:rsidR="004C1196" w:rsidRDefault="004C1196">
      <w:pPr>
        <w:pStyle w:val="point"/>
      </w:pPr>
      <w:r>
        <w:t>10. Решение комиссии принимается простым большинством голосов от числа присутствующих на заседании членов комиссии.</w:t>
      </w:r>
    </w:p>
    <w:p w14:paraId="32840E02" w14:textId="77777777" w:rsidR="004C1196" w:rsidRDefault="004C1196">
      <w:pPr>
        <w:pStyle w:val="newncpi"/>
      </w:pPr>
      <w:r>
        <w:t>При равенстве голосов голос председателя комиссии является решающим. </w:t>
      </w:r>
    </w:p>
    <w:p w14:paraId="0F1A42A3" w14:textId="77777777" w:rsidR="004C1196" w:rsidRDefault="004C1196">
      <w:pPr>
        <w:pStyle w:val="newncpi"/>
      </w:pPr>
      <w:r>
        <w:t>Голосование проводится в отсутствие претендента, в отношении которого принимается решение.</w:t>
      </w:r>
    </w:p>
    <w:p w14:paraId="7D7B2DDE" w14:textId="77777777" w:rsidR="004C1196" w:rsidRDefault="004C1196">
      <w:pPr>
        <w:pStyle w:val="point"/>
      </w:pPr>
      <w:r>
        <w:t>11. Квалификационный экзамен проводится по мере поступления заявлений о выдаче аттестата, предусмотренных в приложениях 1 или 2.</w:t>
      </w:r>
    </w:p>
    <w:p w14:paraId="799BA8DD" w14:textId="77777777" w:rsidR="004C1196" w:rsidRDefault="004C1196">
      <w:pPr>
        <w:pStyle w:val="point"/>
      </w:pPr>
      <w:r>
        <w:t>12. Претендент, не имеющий при себе паспорта или иного документа, удостоверяющего личность, либо опоздавший на квалификационный экзамен без уважительной причины, подтвержденной соответствующими документами, считается не явившимся на квалификационный экзамен.</w:t>
      </w:r>
    </w:p>
    <w:p w14:paraId="63AA1301" w14:textId="77777777" w:rsidR="004C1196" w:rsidRDefault="004C1196">
      <w:pPr>
        <w:pStyle w:val="point"/>
      </w:pPr>
      <w:r>
        <w:t>13. Претенденту, представившему письменное заявление о переносе даты прохождения квалификационного экзамена, предоставляется возможность сдать квалификационный экзамен в иной определенный Госатомнадзором срок.</w:t>
      </w:r>
    </w:p>
    <w:p w14:paraId="0EA7FCC9" w14:textId="77777777" w:rsidR="004C1196" w:rsidRDefault="004C1196">
      <w:pPr>
        <w:pStyle w:val="newncpi"/>
      </w:pPr>
      <w:r>
        <w:t>Такое заявление может быть подано не более 2 раз на имя председателя комиссии не позднее 2 рабочих дней до дня проведения квалификационного экзамена, к которому допущен претендент, указанный в части первой настоящего пункта.</w:t>
      </w:r>
    </w:p>
    <w:p w14:paraId="5D996251" w14:textId="77777777" w:rsidR="004C1196" w:rsidRDefault="004C1196">
      <w:pPr>
        <w:pStyle w:val="newncpi"/>
      </w:pPr>
      <w:r>
        <w:lastRenderedPageBreak/>
        <w:t>При этом претендент считается допущенным к следующему квалификационному экзамену, и повторного представления документов, указанных в пункте 4 настоящего Положения, не требуется.</w:t>
      </w:r>
    </w:p>
    <w:p w14:paraId="605D9936" w14:textId="77777777" w:rsidR="004C1196" w:rsidRDefault="004C1196">
      <w:pPr>
        <w:pStyle w:val="point"/>
      </w:pPr>
      <w:r>
        <w:t>14. Во время проведения квалификационного экзамена претендентам:</w:t>
      </w:r>
    </w:p>
    <w:p w14:paraId="01CB9A04" w14:textId="77777777" w:rsidR="004C1196" w:rsidRDefault="004C1196">
      <w:pPr>
        <w:pStyle w:val="newncpi"/>
      </w:pPr>
      <w:r>
        <w:t>разрешается использовать электронные калькуляторы;</w:t>
      </w:r>
    </w:p>
    <w:p w14:paraId="7AE0466B" w14:textId="77777777" w:rsidR="004C1196" w:rsidRDefault="004C1196">
      <w:pPr>
        <w:pStyle w:val="newncpi"/>
      </w:pPr>
      <w:r>
        <w:t>запрещается использовать справочную и специальную литературу (кроме определенных Госатомнадзором случаев ее использования для решения ситуационных задач), средства связи, электронные носители информации, вести переговоры с другими претендентами, записывать и передавать третьим лицам информацию о содержании заданий и вопросов, предлагаемых на квалификационном экзамене.</w:t>
      </w:r>
    </w:p>
    <w:p w14:paraId="08FA7535" w14:textId="77777777" w:rsidR="004C1196" w:rsidRDefault="004C1196">
      <w:pPr>
        <w:pStyle w:val="newncpi"/>
      </w:pPr>
      <w:r>
        <w:t>Претенденты, нарушившие требования, указанные в абзаце третьем части первой настоящего пункта, отстраняются от сдачи квалификационного экзамена и считаются не сдавшими экзамен.</w:t>
      </w:r>
    </w:p>
    <w:p w14:paraId="0B6F1FE4" w14:textId="77777777" w:rsidR="004C1196" w:rsidRDefault="004C1196">
      <w:pPr>
        <w:pStyle w:val="point"/>
      </w:pPr>
      <w:r>
        <w:t>15. Результаты аттестации оформляются в протоколе о результатах аттестации работника, индивидуального предпринимателя, оказывающих услуги по консультированию в области обеспечения радиационной безопасности (консультанта), по форме согласно приложению 3 (далее – протокол) с указанием:</w:t>
      </w:r>
    </w:p>
    <w:p w14:paraId="412712B1" w14:textId="77777777" w:rsidR="004C1196" w:rsidRDefault="004C1196">
      <w:pPr>
        <w:pStyle w:val="newncpi"/>
      </w:pPr>
      <w:r>
        <w:t>результата аттестации («аттестован» или «не аттестован»);</w:t>
      </w:r>
    </w:p>
    <w:p w14:paraId="1304F83B" w14:textId="77777777" w:rsidR="004C1196" w:rsidRDefault="004C1196">
      <w:pPr>
        <w:pStyle w:val="newncpi"/>
      </w:pPr>
      <w:r>
        <w:t>вопросов, по которым может осуществляться консультирование в области обеспечения радиационной безопасности;</w:t>
      </w:r>
    </w:p>
    <w:p w14:paraId="40B3A070" w14:textId="77777777" w:rsidR="004C1196" w:rsidRDefault="004C1196">
      <w:pPr>
        <w:pStyle w:val="newncpi"/>
      </w:pPr>
      <w:r>
        <w:t>иных решений, принятых комиссией (при необходимости).</w:t>
      </w:r>
    </w:p>
    <w:p w14:paraId="461EBA96" w14:textId="77777777" w:rsidR="004C1196" w:rsidRDefault="004C1196">
      <w:pPr>
        <w:pStyle w:val="newncpi"/>
      </w:pPr>
      <w:r>
        <w:t>Протокол подписывается председателем и членами комиссии, присутствующими на заседании комиссии.</w:t>
      </w:r>
    </w:p>
    <w:p w14:paraId="23E8D46D" w14:textId="77777777" w:rsidR="004C1196" w:rsidRDefault="004C1196">
      <w:pPr>
        <w:pStyle w:val="newncpi"/>
      </w:pPr>
      <w:r>
        <w:t>Претендент знакомится с протоколом под роспись.</w:t>
      </w:r>
    </w:p>
    <w:p w14:paraId="362A1B76" w14:textId="77777777" w:rsidR="004C1196" w:rsidRDefault="004C1196">
      <w:pPr>
        <w:pStyle w:val="point"/>
      </w:pPr>
      <w:r>
        <w:t>16. В случае прохождения аттестации с результатом «аттестован» Госатомнадзором принимается решение о выдаче аттестата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(консультанта), по форме согласно приложению 4.</w:t>
      </w:r>
    </w:p>
    <w:p w14:paraId="086C4ABF" w14:textId="77777777" w:rsidR="004C1196" w:rsidRDefault="004C1196">
      <w:pPr>
        <w:pStyle w:val="newncpi"/>
      </w:pPr>
      <w:r>
        <w:t>Срок действия аттестата не ограничен, за исключением случаев его аннулирования.</w:t>
      </w:r>
    </w:p>
    <w:p w14:paraId="3D7C42CD" w14:textId="77777777" w:rsidR="004C1196" w:rsidRDefault="004C1196">
      <w:pPr>
        <w:pStyle w:val="point"/>
      </w:pPr>
      <w:r>
        <w:t>17. Выписка из протокола либо его копия, а также аттестат вручаются консультанту при предъявлении им паспорта или иного документа, удостоверяющего личность, или направляются заявителю в срок не позднее 7 рабочих дней с даты принятия решения о выдаче аттестата.</w:t>
      </w:r>
    </w:p>
    <w:p w14:paraId="631B7BE7" w14:textId="77777777" w:rsidR="004C1196" w:rsidRDefault="004C1196">
      <w:pPr>
        <w:pStyle w:val="point"/>
      </w:pPr>
      <w:r>
        <w:t>18. Статус аттестованного консультанта считается полученным со дня вручения (направления) аттестата.</w:t>
      </w:r>
    </w:p>
    <w:p w14:paraId="306D270F" w14:textId="77777777" w:rsidR="004C1196" w:rsidRDefault="004C1196">
      <w:pPr>
        <w:pStyle w:val="point"/>
      </w:pPr>
      <w:r>
        <w:t>19. Документы заявителей, протоколы результатов аттестации и копии аттестатов подлежат постоянному хранению в Госатомнадзоре.</w:t>
      </w:r>
    </w:p>
    <w:p w14:paraId="668031A1" w14:textId="77777777" w:rsidR="004C1196" w:rsidRDefault="004C1196">
      <w:pPr>
        <w:pStyle w:val="point"/>
      </w:pPr>
      <w:r>
        <w:t>20. Изменения в аттестат вносятся в случае изменения фамилии, собственного имени, отчества (если таковое имеется) консультанта на основании заявления о внесении изменений в аттестат, направленного в Госатомнадзор в произвольной форме, с представлением ранее выданного аттестата и документов, подтверждающих необходимость внесения изменений.</w:t>
      </w:r>
    </w:p>
    <w:p w14:paraId="5EFCDCC1" w14:textId="77777777" w:rsidR="004C1196" w:rsidRDefault="004C1196">
      <w:pPr>
        <w:pStyle w:val="point"/>
      </w:pPr>
      <w:r>
        <w:t>21. Внесение изменений в аттестат осуществляется путем оформления нового аттестата. Ранее выданный аттестат аннулируется и изымается.</w:t>
      </w:r>
    </w:p>
    <w:p w14:paraId="25ADCE34" w14:textId="77777777" w:rsidR="004C1196" w:rsidRDefault="004C1196">
      <w:pPr>
        <w:pStyle w:val="point"/>
      </w:pPr>
      <w:r>
        <w:t>22. В случае утери (порчи) аттестата его обладателю может быть выдан дубликат.</w:t>
      </w:r>
    </w:p>
    <w:p w14:paraId="17CC5E8F" w14:textId="77777777" w:rsidR="004C1196" w:rsidRDefault="004C1196">
      <w:pPr>
        <w:pStyle w:val="newncpi"/>
      </w:pPr>
      <w:r>
        <w:t>Для получения дубликата аттестата его обладатель направляет в Госатомнадзор заявление о выдаче дубликата аттестата в произвольной форме с приложением пришедшего в негодность аттестата (при его наличии) и копии паспорта или иного документа, удостоверяющего личность консультанта.</w:t>
      </w:r>
    </w:p>
    <w:p w14:paraId="16545A3C" w14:textId="77777777" w:rsidR="004C1196" w:rsidRDefault="004C1196">
      <w:pPr>
        <w:pStyle w:val="newncpi"/>
      </w:pPr>
      <w:r>
        <w:t>Дубликат аттестата выдается по решению Госатомнадзора в течение 10 дней со дня представления в Госатомнадзор заявления и прилагаемых к нему документов, указанных в части второй настоящего пункта. На бланке аттестата делается отметка «Дубликат».</w:t>
      </w:r>
    </w:p>
    <w:p w14:paraId="3D1671CF" w14:textId="77777777" w:rsidR="004C1196" w:rsidRDefault="004C1196">
      <w:pPr>
        <w:pStyle w:val="point"/>
      </w:pPr>
      <w:r>
        <w:t>23. Аттестат аннулируется в случае:</w:t>
      </w:r>
    </w:p>
    <w:p w14:paraId="2118ED04" w14:textId="77777777" w:rsidR="004C1196" w:rsidRDefault="004C1196">
      <w:pPr>
        <w:pStyle w:val="newncpi"/>
      </w:pPr>
      <w:r>
        <w:t>смерти консультанта;</w:t>
      </w:r>
    </w:p>
    <w:p w14:paraId="54496B9F" w14:textId="77777777" w:rsidR="004C1196" w:rsidRDefault="004C1196">
      <w:pPr>
        <w:pStyle w:val="newncpi"/>
      </w:pPr>
      <w:r>
        <w:t>вступления в законную силу решения суда о признании консультанта недееспособным или ограниченно дееспособным;</w:t>
      </w:r>
    </w:p>
    <w:p w14:paraId="1FB2A34E" w14:textId="77777777" w:rsidR="004C1196" w:rsidRDefault="004C1196">
      <w:pPr>
        <w:pStyle w:val="newncpi"/>
      </w:pPr>
      <w:r>
        <w:lastRenderedPageBreak/>
        <w:t>постановки консультанта на учет в организации здравоохранения в связи с психическим расстройством (заболеванием), алкоголизмом, наркоманией, токсикоманией;</w:t>
      </w:r>
    </w:p>
    <w:p w14:paraId="232FBA6F" w14:textId="77777777" w:rsidR="004C1196" w:rsidRDefault="004C1196">
      <w:pPr>
        <w:pStyle w:val="newncpi"/>
      </w:pPr>
      <w:r>
        <w:t>вступления в законную силу приговора суда о признании консультанта виновным в совершении преступлений, связанных с использованием им служебных полномочий;</w:t>
      </w:r>
    </w:p>
    <w:p w14:paraId="790FF8A8" w14:textId="77777777" w:rsidR="004C1196" w:rsidRDefault="004C1196">
      <w:pPr>
        <w:pStyle w:val="newncpi"/>
      </w:pPr>
      <w:r>
        <w:t>отсутствия у консультанта информации, подтверждающей повышение его квалификации в области обеспечения радиационной безопасности не реже одного раза в 5 лет, более 12 месяцев с даты истечения пятилетнего периода;</w:t>
      </w:r>
    </w:p>
    <w:p w14:paraId="74C3380B" w14:textId="77777777" w:rsidR="004C1196" w:rsidRDefault="004C1196">
      <w:pPr>
        <w:pStyle w:val="newncpi"/>
      </w:pPr>
      <w:r>
        <w:t>внесения изменений в аттестат;</w:t>
      </w:r>
    </w:p>
    <w:p w14:paraId="0049F74F" w14:textId="77777777" w:rsidR="004C1196" w:rsidRDefault="004C1196">
      <w:pPr>
        <w:pStyle w:val="newncpi"/>
      </w:pPr>
      <w:r>
        <w:t>получения по результатам аттестации нового аттестата с указанием дополнительных вопросов в области обеспечения радиационной безопасности, по которым может осуществляться консультирование, либо вопросов, отличающихся от указанных в аттестате;</w:t>
      </w:r>
    </w:p>
    <w:p w14:paraId="30A1482C" w14:textId="77777777" w:rsidR="004C1196" w:rsidRDefault="004C1196">
      <w:pPr>
        <w:pStyle w:val="newncpi"/>
      </w:pPr>
      <w:r>
        <w:t>выявления по результатам осуществления Госатомнадзором государственного надзора в области обеспечения радиационной безопасности случаев систематического (2 и более раза в течение года) некачественного оказания услуг по консультированию, которое повлекло или могло повлечь нарушение требований законодательства о ядерной и радиационной безопасности;</w:t>
      </w:r>
    </w:p>
    <w:p w14:paraId="365A9BD9" w14:textId="77777777" w:rsidR="004C1196" w:rsidRDefault="004C1196">
      <w:pPr>
        <w:pStyle w:val="newncpi"/>
      </w:pPr>
      <w:r>
        <w:t>выявления случаев возникновения или возможности возникновения конфликта интересов между консультируемыми пользователями источников ионизирующего излучения либо их представителями (одновременное консультирование лиц, находящихся в конфликте интересов), а также конфликта интересов между консультантом и лицом, проводящим экспертизу безопасности в области использования источников ионизирующего излучения, по конкретному вопросу (проведение консультирования и экспертизы безопасности в области использования источников ионизирующего излучения по одному и тому же вопросу одним и тем же лицом);</w:t>
      </w:r>
    </w:p>
    <w:p w14:paraId="4D19B038" w14:textId="77777777" w:rsidR="004C1196" w:rsidRDefault="004C1196">
      <w:pPr>
        <w:pStyle w:val="newncpi"/>
      </w:pPr>
      <w:r>
        <w:t>выдачи аттестата на основании представления претендентом недостоверных сведений, имеющих значение для допуска к квалификационному экзамену;</w:t>
      </w:r>
    </w:p>
    <w:p w14:paraId="6D8A2CC2" w14:textId="77777777" w:rsidR="004C1196" w:rsidRDefault="004C1196">
      <w:pPr>
        <w:pStyle w:val="newncpi"/>
      </w:pPr>
      <w:r>
        <w:t>необращения претендента за получением аттестата консультанта в течение 6 месяцев со дня принятия решения о его выдаче;</w:t>
      </w:r>
    </w:p>
    <w:p w14:paraId="68E3F533" w14:textId="77777777" w:rsidR="004C1196" w:rsidRDefault="004C1196">
      <w:pPr>
        <w:pStyle w:val="newncpi"/>
      </w:pPr>
      <w:r>
        <w:t>прекращения трудовых отношений между юридическим лицом и работником, состоявшим в его штате и имеющим выданный по заявлению указанного юридического лица аттестат.</w:t>
      </w:r>
    </w:p>
    <w:p w14:paraId="0C42A6EF" w14:textId="77777777" w:rsidR="004C1196" w:rsidRDefault="004C1196">
      <w:pPr>
        <w:pStyle w:val="point"/>
      </w:pPr>
      <w:r>
        <w:t>24. Решение об аннулировании аттестата принимается Госатомнадзором не позднее 15 рабочих дней с момента выявления обстоятельств, являющихся основанием для принятия соответствующего решения. Данное решение вручается (направляется) консультанту и юридическому лицу, в штате которого состоит консультант (при необходимости), за исключением случая, указанного в абзаце втором пункта 23 настоящего Положения, не позднее рабочего дня, следующего за днем его принятия.</w:t>
      </w:r>
    </w:p>
    <w:p w14:paraId="740AC689" w14:textId="77777777" w:rsidR="004C1196" w:rsidRDefault="004C1196">
      <w:pPr>
        <w:pStyle w:val="newncpi"/>
      </w:pPr>
      <w:r>
        <w:t> </w:t>
      </w:r>
    </w:p>
    <w:p w14:paraId="5C6F59F2" w14:textId="77777777" w:rsidR="004C1196" w:rsidRDefault="004C1196">
      <w:pPr>
        <w:rPr>
          <w:rFonts w:eastAsia="Times New Roman"/>
        </w:rPr>
        <w:sectPr w:rsidR="004C1196">
          <w:pgSz w:w="11906" w:h="16840"/>
          <w:pgMar w:top="567" w:right="1134" w:bottom="567" w:left="1417" w:header="0" w:footer="0" w:gutter="0"/>
          <w:cols w:space="720"/>
        </w:sectPr>
      </w:pPr>
    </w:p>
    <w:p w14:paraId="36DA9393" w14:textId="77777777" w:rsidR="004C1196" w:rsidRDefault="004C119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4C1196" w14:paraId="74AB00C1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C2F23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94F85" w14:textId="77777777" w:rsidR="004C1196" w:rsidRDefault="004C1196">
            <w:pPr>
              <w:pStyle w:val="append1"/>
            </w:pPr>
            <w:r>
              <w:t>Приложение 1</w:t>
            </w:r>
          </w:p>
          <w:p w14:paraId="57BC7A41" w14:textId="77777777" w:rsidR="004C1196" w:rsidRDefault="004C1196">
            <w:pPr>
              <w:pStyle w:val="append"/>
            </w:pPr>
            <w:r>
              <w:t>к Положению о порядке проведения</w:t>
            </w:r>
            <w:r>
              <w:br/>
              <w:t>аттестации работников, индивидуальных</w:t>
            </w:r>
            <w:r>
              <w:br/>
              <w:t>предпринимателей, оказывающих услуги</w:t>
            </w:r>
            <w:r>
              <w:br/>
              <w:t>по консультированию в области</w:t>
            </w:r>
            <w:r>
              <w:br/>
              <w:t xml:space="preserve">обеспечения радиационной безопасности </w:t>
            </w:r>
          </w:p>
        </w:tc>
      </w:tr>
    </w:tbl>
    <w:p w14:paraId="5F48D097" w14:textId="77777777" w:rsidR="004C1196" w:rsidRDefault="004C1196">
      <w:pPr>
        <w:pStyle w:val="newncpi"/>
      </w:pPr>
      <w:r>
        <w:t> </w:t>
      </w:r>
    </w:p>
    <w:p w14:paraId="07772107" w14:textId="77777777" w:rsidR="004C1196" w:rsidRDefault="004C1196">
      <w:pPr>
        <w:pStyle w:val="onestring"/>
      </w:pPr>
      <w:r>
        <w:t>Форма</w:t>
      </w:r>
    </w:p>
    <w:p w14:paraId="003AB9CD" w14:textId="77777777" w:rsidR="004C1196" w:rsidRDefault="004C1196">
      <w:pPr>
        <w:pStyle w:val="titlep"/>
      </w:pPr>
      <w:r>
        <w:t>ЗАЯВЛЕНИЕ</w:t>
      </w:r>
      <w:r>
        <w:br/>
        <w:t>индивидуального предпринимателя о выдаче аттестата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</w:t>
      </w:r>
    </w:p>
    <w:p w14:paraId="67F6A00C" w14:textId="77777777" w:rsidR="004C1196" w:rsidRDefault="004C1196">
      <w:pPr>
        <w:pStyle w:val="newncpi"/>
      </w:pPr>
      <w:r>
        <w:t>Прошу выдать аттестат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(консультанта), для консультирования по следующим вопросам: _____________________________________________________________________________</w:t>
      </w:r>
    </w:p>
    <w:p w14:paraId="7B66DD80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344C6A5E" w14:textId="77777777" w:rsidR="004C1196" w:rsidRDefault="004C1196">
      <w:pPr>
        <w:pStyle w:val="newncpi"/>
      </w:pPr>
      <w:r>
        <w:t>О себе сообщаю следующие сведения: _______________________________________</w:t>
      </w:r>
    </w:p>
    <w:p w14:paraId="72995D28" w14:textId="77777777" w:rsidR="004C1196" w:rsidRDefault="004C1196">
      <w:pPr>
        <w:pStyle w:val="undline"/>
        <w:ind w:left="5529"/>
      </w:pPr>
      <w:r>
        <w:t xml:space="preserve">(фамилия, собственное имя, </w:t>
      </w:r>
    </w:p>
    <w:p w14:paraId="0097AC8A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55C2D7EA" w14:textId="77777777" w:rsidR="004C1196" w:rsidRDefault="004C1196">
      <w:pPr>
        <w:pStyle w:val="undline"/>
        <w:jc w:val="center"/>
      </w:pPr>
      <w:r>
        <w:t>отчество (если таковое имеется),</w:t>
      </w:r>
    </w:p>
    <w:p w14:paraId="2EE2052D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2FED5422" w14:textId="77777777" w:rsidR="004C1196" w:rsidRDefault="004C1196">
      <w:pPr>
        <w:pStyle w:val="undline"/>
        <w:jc w:val="center"/>
      </w:pPr>
      <w:r>
        <w:t>специальность (квалификация) по диплому,</w:t>
      </w:r>
    </w:p>
    <w:p w14:paraId="3EC16C73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1D6A584A" w14:textId="77777777" w:rsidR="004C1196" w:rsidRDefault="004C1196">
      <w:pPr>
        <w:pStyle w:val="undline"/>
        <w:jc w:val="center"/>
      </w:pPr>
      <w:r>
        <w:t>данные паспорта или иного документа, удостоверяющего личность,</w:t>
      </w:r>
    </w:p>
    <w:p w14:paraId="13C9C090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3DED1833" w14:textId="77777777" w:rsidR="004C1196" w:rsidRDefault="004C1196">
      <w:pPr>
        <w:pStyle w:val="undline"/>
        <w:jc w:val="center"/>
      </w:pPr>
      <w:r>
        <w:t>место жительства, контактный телефон)</w:t>
      </w:r>
    </w:p>
    <w:p w14:paraId="4BC625BB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5906"/>
      </w:tblGrid>
      <w:tr w:rsidR="004C1196" w14:paraId="06D22E6D" w14:textId="77777777">
        <w:trPr>
          <w:trHeight w:val="238"/>
        </w:trPr>
        <w:tc>
          <w:tcPr>
            <w:tcW w:w="1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26289" w14:textId="77777777" w:rsidR="004C1196" w:rsidRDefault="004C1196">
            <w:pPr>
              <w:pStyle w:val="newncpi0"/>
            </w:pPr>
            <w:r>
              <w:t>_________________</w:t>
            </w:r>
          </w:p>
        </w:tc>
        <w:tc>
          <w:tcPr>
            <w:tcW w:w="3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ACEF3" w14:textId="77777777" w:rsidR="004C1196" w:rsidRDefault="004C1196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4C1196" w14:paraId="67FA5097" w14:textId="77777777">
        <w:trPr>
          <w:trHeight w:val="238"/>
        </w:trPr>
        <w:tc>
          <w:tcPr>
            <w:tcW w:w="1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BBFAC" w14:textId="77777777" w:rsidR="004C1196" w:rsidRDefault="004C1196">
            <w:pPr>
              <w:pStyle w:val="undline"/>
              <w:ind w:left="561"/>
            </w:pPr>
            <w:r>
              <w:t>(подпись)</w:t>
            </w:r>
          </w:p>
        </w:tc>
        <w:tc>
          <w:tcPr>
            <w:tcW w:w="3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50C8B" w14:textId="77777777" w:rsidR="004C1196" w:rsidRDefault="004C1196">
            <w:pPr>
              <w:pStyle w:val="undline"/>
              <w:jc w:val="right"/>
            </w:pPr>
            <w:r>
              <w:t>(инициалы (инициал собственного имени)</w:t>
            </w:r>
          </w:p>
          <w:p w14:paraId="65BEE8EA" w14:textId="77777777" w:rsidR="004C1196" w:rsidRDefault="004C1196">
            <w:pPr>
              <w:pStyle w:val="undline"/>
              <w:ind w:right="1565"/>
              <w:jc w:val="right"/>
            </w:pPr>
            <w:r>
              <w:t>и фамилия)</w:t>
            </w:r>
          </w:p>
        </w:tc>
      </w:tr>
    </w:tbl>
    <w:p w14:paraId="08F2AD2A" w14:textId="77777777" w:rsidR="004C1196" w:rsidRDefault="004C1196">
      <w:pPr>
        <w:pStyle w:val="newncpi"/>
      </w:pPr>
      <w:r>
        <w:t> </w:t>
      </w:r>
    </w:p>
    <w:p w14:paraId="60E9E4D8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4C1196" w14:paraId="527D4CC1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D2257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B1E5A" w14:textId="77777777" w:rsidR="004C1196" w:rsidRDefault="004C1196">
            <w:pPr>
              <w:pStyle w:val="append1"/>
            </w:pPr>
            <w:r>
              <w:t>Приложение 2</w:t>
            </w:r>
          </w:p>
          <w:p w14:paraId="4C6825C1" w14:textId="77777777" w:rsidR="004C1196" w:rsidRDefault="004C1196">
            <w:pPr>
              <w:pStyle w:val="append"/>
            </w:pPr>
            <w:r>
              <w:t>к Положению о порядке проведения</w:t>
            </w:r>
            <w:r>
              <w:br/>
              <w:t>аттестации работников, индивидуальных</w:t>
            </w:r>
            <w:r>
              <w:br/>
              <w:t>предпринимателей, оказывающих услуги</w:t>
            </w:r>
            <w:r>
              <w:br/>
              <w:t>по консультированию в области</w:t>
            </w:r>
            <w:r>
              <w:br/>
              <w:t xml:space="preserve">обеспечения радиационной безопасности </w:t>
            </w:r>
          </w:p>
        </w:tc>
      </w:tr>
    </w:tbl>
    <w:p w14:paraId="2BF67AAE" w14:textId="77777777" w:rsidR="004C1196" w:rsidRDefault="004C1196">
      <w:pPr>
        <w:pStyle w:val="newncpi"/>
      </w:pPr>
      <w:r>
        <w:t> </w:t>
      </w:r>
    </w:p>
    <w:p w14:paraId="29CD34A3" w14:textId="77777777" w:rsidR="004C1196" w:rsidRDefault="004C1196">
      <w:pPr>
        <w:pStyle w:val="onestring"/>
      </w:pPr>
      <w:r>
        <w:t>Форма</w:t>
      </w:r>
    </w:p>
    <w:p w14:paraId="4069195F" w14:textId="77777777" w:rsidR="004C1196" w:rsidRDefault="004C1196">
      <w:pPr>
        <w:pStyle w:val="titlep"/>
      </w:pPr>
      <w:r>
        <w:t>ЗАЯВЛЕНИЕ</w:t>
      </w:r>
      <w:r>
        <w:br/>
        <w:t>юридического лица о выдаче аттестата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</w:t>
      </w:r>
    </w:p>
    <w:p w14:paraId="1AFF2848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49B912AB" w14:textId="77777777" w:rsidR="004C1196" w:rsidRDefault="004C1196">
      <w:pPr>
        <w:pStyle w:val="undline"/>
        <w:jc w:val="center"/>
      </w:pPr>
      <w:r>
        <w:t>(полное наименование и место нахождения юридического лица, с которым</w:t>
      </w:r>
    </w:p>
    <w:p w14:paraId="5C0E1305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22FC8C0C" w14:textId="77777777" w:rsidR="004C1196" w:rsidRDefault="004C1196">
      <w:pPr>
        <w:pStyle w:val="undline"/>
        <w:jc w:val="center"/>
      </w:pPr>
      <w:r>
        <w:t>претендент состоит в трудовых отношениях, телефон (факс), адрес электронной почты)</w:t>
      </w:r>
    </w:p>
    <w:p w14:paraId="4D956B0C" w14:textId="77777777" w:rsidR="004C1196" w:rsidRDefault="004C1196">
      <w:pPr>
        <w:pStyle w:val="newncpi0"/>
      </w:pPr>
      <w:r>
        <w:t>в лице _______________________________________________________________________</w:t>
      </w:r>
    </w:p>
    <w:p w14:paraId="78387828" w14:textId="77777777" w:rsidR="004C1196" w:rsidRDefault="004C1196">
      <w:pPr>
        <w:pStyle w:val="undline"/>
        <w:ind w:left="1701"/>
      </w:pPr>
      <w:r>
        <w:t>(должность, фамилия, собственное имя, отчество (если таковое имеется)</w:t>
      </w:r>
    </w:p>
    <w:p w14:paraId="29669DB4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60BCCFF1" w14:textId="77777777" w:rsidR="004C1196" w:rsidRDefault="004C1196">
      <w:pPr>
        <w:pStyle w:val="undline"/>
        <w:jc w:val="center"/>
      </w:pPr>
      <w:r>
        <w:t>руководителя юридического лица либо лица, его замещающего)</w:t>
      </w:r>
    </w:p>
    <w:p w14:paraId="46822A51" w14:textId="77777777" w:rsidR="004C1196" w:rsidRDefault="004C1196">
      <w:pPr>
        <w:pStyle w:val="newncpi0"/>
      </w:pPr>
      <w:r>
        <w:lastRenderedPageBreak/>
        <w:t>просит выдать аттестат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(консультанта), работнику ______________________________________________________</w:t>
      </w:r>
    </w:p>
    <w:p w14:paraId="0A9E3022" w14:textId="77777777" w:rsidR="004C1196" w:rsidRDefault="004C1196">
      <w:pPr>
        <w:pStyle w:val="undline"/>
        <w:ind w:left="4395"/>
      </w:pPr>
      <w:r>
        <w:t xml:space="preserve">(фамилия, собственное имя, </w:t>
      </w:r>
    </w:p>
    <w:p w14:paraId="71A93F7F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04F5DF5B" w14:textId="77777777" w:rsidR="004C1196" w:rsidRDefault="004C1196">
      <w:pPr>
        <w:pStyle w:val="undline"/>
        <w:jc w:val="center"/>
      </w:pPr>
      <w:r>
        <w:t>отчество (если таковое имеется),</w:t>
      </w:r>
    </w:p>
    <w:p w14:paraId="67864F0B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2693408D" w14:textId="77777777" w:rsidR="004C1196" w:rsidRDefault="004C1196">
      <w:pPr>
        <w:pStyle w:val="undline"/>
        <w:jc w:val="center"/>
      </w:pPr>
      <w:r>
        <w:t>должность, специальность (квалификация) по диплому,</w:t>
      </w:r>
    </w:p>
    <w:p w14:paraId="7A2015BF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3BEF26E4" w14:textId="77777777" w:rsidR="004C1196" w:rsidRDefault="004C1196">
      <w:pPr>
        <w:pStyle w:val="undline"/>
        <w:jc w:val="center"/>
      </w:pPr>
      <w:r>
        <w:t>данные паспорта или иного документа, удостоверяющего личность,</w:t>
      </w:r>
    </w:p>
    <w:p w14:paraId="60B3BEE2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6AAEDDEF" w14:textId="77777777" w:rsidR="004C1196" w:rsidRDefault="004C1196">
      <w:pPr>
        <w:pStyle w:val="undline"/>
        <w:jc w:val="center"/>
      </w:pPr>
      <w:r>
        <w:t>место жительства, контактный телефон)</w:t>
      </w:r>
    </w:p>
    <w:p w14:paraId="51850100" w14:textId="77777777" w:rsidR="004C1196" w:rsidRDefault="004C1196">
      <w:pPr>
        <w:pStyle w:val="newncpi0"/>
      </w:pPr>
      <w:r>
        <w:t>для консультирования по следующим вопросам: ___________________________________</w:t>
      </w:r>
    </w:p>
    <w:p w14:paraId="76843B68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49E7FFE3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1701"/>
        <w:gridCol w:w="3839"/>
      </w:tblGrid>
      <w:tr w:rsidR="004C1196" w14:paraId="4ED4DF8C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9216" w14:textId="77777777" w:rsidR="004C1196" w:rsidRDefault="004C1196">
            <w:pPr>
              <w:pStyle w:val="newncpi0"/>
            </w:pPr>
            <w:r>
              <w:t>______________________________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1420B" w14:textId="77777777" w:rsidR="004C1196" w:rsidRDefault="004C1196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F50A1" w14:textId="77777777" w:rsidR="004C1196" w:rsidRDefault="004C1196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4C1196" w14:paraId="4479D568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0CB06" w14:textId="77777777" w:rsidR="004C1196" w:rsidRDefault="004C1196">
            <w:pPr>
              <w:pStyle w:val="table10"/>
            </w:pPr>
            <w:r>
              <w:t>(должность руководителя юридического</w:t>
            </w:r>
          </w:p>
          <w:p w14:paraId="68C9998B" w14:textId="77777777" w:rsidR="004C1196" w:rsidRDefault="004C1196">
            <w:pPr>
              <w:pStyle w:val="table10"/>
              <w:ind w:left="330"/>
            </w:pPr>
            <w:r>
              <w:t xml:space="preserve">лица либо лица, его замещающего)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446B6" w14:textId="77777777" w:rsidR="004C1196" w:rsidRDefault="004C11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96618" w14:textId="77777777" w:rsidR="004C1196" w:rsidRDefault="004C1196">
            <w:pPr>
              <w:pStyle w:val="undline"/>
              <w:jc w:val="right"/>
            </w:pPr>
            <w:r>
              <w:t>(инициалы (инициал собственного имени)</w:t>
            </w:r>
          </w:p>
          <w:p w14:paraId="49FE867A" w14:textId="77777777" w:rsidR="004C1196" w:rsidRDefault="004C1196">
            <w:pPr>
              <w:pStyle w:val="undline"/>
              <w:ind w:right="1425"/>
              <w:jc w:val="right"/>
            </w:pPr>
            <w:r>
              <w:t>и фамилия)</w:t>
            </w:r>
          </w:p>
        </w:tc>
      </w:tr>
    </w:tbl>
    <w:p w14:paraId="10FCBD84" w14:textId="77777777" w:rsidR="004C1196" w:rsidRDefault="004C1196">
      <w:pPr>
        <w:pStyle w:val="newncpi"/>
      </w:pPr>
      <w:r>
        <w:t> </w:t>
      </w:r>
    </w:p>
    <w:p w14:paraId="4AFF3669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4C1196" w14:paraId="4DD33710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74298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2A300" w14:textId="77777777" w:rsidR="004C1196" w:rsidRDefault="004C1196">
            <w:pPr>
              <w:pStyle w:val="append1"/>
            </w:pPr>
            <w:r>
              <w:t>Приложение 3</w:t>
            </w:r>
          </w:p>
          <w:p w14:paraId="67D41269" w14:textId="77777777" w:rsidR="004C1196" w:rsidRDefault="004C1196">
            <w:pPr>
              <w:pStyle w:val="append"/>
            </w:pPr>
            <w:r>
              <w:t>к Положению о порядке проведения</w:t>
            </w:r>
            <w:r>
              <w:br/>
              <w:t>аттестации работников, индивидуальных</w:t>
            </w:r>
            <w:r>
              <w:br/>
              <w:t>предпринимателей, оказывающих услуги</w:t>
            </w:r>
            <w:r>
              <w:br/>
              <w:t>по консультированию в области</w:t>
            </w:r>
            <w:r>
              <w:br/>
              <w:t xml:space="preserve">обеспечения радиационной безопасности </w:t>
            </w:r>
          </w:p>
        </w:tc>
      </w:tr>
    </w:tbl>
    <w:p w14:paraId="3AF43063" w14:textId="77777777" w:rsidR="004C1196" w:rsidRDefault="004C1196">
      <w:pPr>
        <w:pStyle w:val="newncpi"/>
      </w:pPr>
      <w:r>
        <w:t> </w:t>
      </w:r>
    </w:p>
    <w:p w14:paraId="44F11C0F" w14:textId="77777777" w:rsidR="004C1196" w:rsidRDefault="004C1196">
      <w:pPr>
        <w:pStyle w:val="onestring"/>
      </w:pPr>
      <w:r>
        <w:t>Форма</w:t>
      </w:r>
    </w:p>
    <w:p w14:paraId="70CE39F9" w14:textId="77777777" w:rsidR="004C1196" w:rsidRDefault="004C1196">
      <w:pPr>
        <w:pStyle w:val="newncpi"/>
      </w:pPr>
      <w:r>
        <w:t> </w:t>
      </w:r>
    </w:p>
    <w:p w14:paraId="3292ED16" w14:textId="77777777" w:rsidR="004C1196" w:rsidRDefault="004C1196">
      <w:pPr>
        <w:pStyle w:val="newncpi0"/>
        <w:jc w:val="center"/>
      </w:pPr>
      <w:r>
        <w:t>Министерство по чрезвычайным ситуациям</w:t>
      </w:r>
    </w:p>
    <w:p w14:paraId="499E208F" w14:textId="77777777" w:rsidR="004C1196" w:rsidRDefault="004C1196">
      <w:pPr>
        <w:pStyle w:val="newncpi0"/>
        <w:jc w:val="center"/>
      </w:pPr>
      <w:r>
        <w:t>Департамент по ядерной и радиационной безопасности</w:t>
      </w:r>
    </w:p>
    <w:p w14:paraId="5253F74C" w14:textId="77777777" w:rsidR="004C1196" w:rsidRDefault="004C1196">
      <w:pPr>
        <w:pStyle w:val="titlep"/>
      </w:pPr>
      <w:r>
        <w:t>ПРОТОКОЛ № ____</w:t>
      </w:r>
      <w:r>
        <w:br/>
        <w:t>о результатах аттестации работника, индивидуального предпринимателя, оказывающих услуги по консультированию в области обеспечения радиационной безопасности (консультанта)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C1196" w14:paraId="2D196C85" w14:textId="7777777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30748" w14:textId="77777777" w:rsidR="004C1196" w:rsidRDefault="004C1196">
            <w:pPr>
              <w:pStyle w:val="newncpi0"/>
            </w:pPr>
            <w:r>
              <w:t>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B4BD7" w14:textId="77777777" w:rsidR="004C1196" w:rsidRDefault="004C1196">
            <w:pPr>
              <w:pStyle w:val="newncpi0"/>
              <w:jc w:val="right"/>
            </w:pPr>
            <w:r>
              <w:t>_____________________</w:t>
            </w:r>
          </w:p>
        </w:tc>
      </w:tr>
      <w:tr w:rsidR="004C1196" w14:paraId="3A5894D6" w14:textId="7777777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4F612" w14:textId="77777777" w:rsidR="004C1196" w:rsidRDefault="004C1196">
            <w:pPr>
              <w:pStyle w:val="undline"/>
              <w:ind w:left="284"/>
            </w:pPr>
            <w:r>
              <w:t xml:space="preserve">(место проведения)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0DC85" w14:textId="77777777" w:rsidR="004C1196" w:rsidRDefault="004C1196">
            <w:pPr>
              <w:pStyle w:val="undline"/>
              <w:ind w:right="438"/>
              <w:jc w:val="right"/>
            </w:pPr>
            <w:r>
              <w:t>(дата проведения)</w:t>
            </w:r>
          </w:p>
        </w:tc>
      </w:tr>
    </w:tbl>
    <w:p w14:paraId="7352AA42" w14:textId="77777777" w:rsidR="004C1196" w:rsidRDefault="004C1196">
      <w:pPr>
        <w:pStyle w:val="newncpi"/>
      </w:pPr>
      <w:r>
        <w:t> </w:t>
      </w:r>
    </w:p>
    <w:p w14:paraId="455AA1FC" w14:textId="77777777" w:rsidR="004C1196" w:rsidRDefault="004C1196">
      <w:pPr>
        <w:pStyle w:val="newncpi"/>
      </w:pPr>
      <w:r>
        <w:t>Аттестационная комиссия в следующем составе:</w:t>
      </w:r>
    </w:p>
    <w:p w14:paraId="41050BB3" w14:textId="77777777" w:rsidR="004C1196" w:rsidRDefault="004C1196">
      <w:pPr>
        <w:pStyle w:val="newncpi"/>
      </w:pPr>
      <w:r>
        <w:t>председатель ____________________________________________________________;</w:t>
      </w:r>
    </w:p>
    <w:p w14:paraId="799EB2FB" w14:textId="77777777" w:rsidR="004C1196" w:rsidRDefault="004C1196">
      <w:pPr>
        <w:pStyle w:val="undline"/>
        <w:ind w:left="2694"/>
      </w:pPr>
      <w:r>
        <w:t>(должность, инициалы (инициал собственного имени) и фамилия)</w:t>
      </w:r>
    </w:p>
    <w:p w14:paraId="58454908" w14:textId="77777777" w:rsidR="004C1196" w:rsidRDefault="004C1196">
      <w:pPr>
        <w:pStyle w:val="newncpi"/>
      </w:pPr>
      <w:r>
        <w:t>члены комиссии:</w:t>
      </w:r>
    </w:p>
    <w:p w14:paraId="750FAFDD" w14:textId="77777777" w:rsidR="004C1196" w:rsidRDefault="004C1196">
      <w:pPr>
        <w:pStyle w:val="point"/>
      </w:pPr>
      <w:r>
        <w:t>1. _____________________________________________________________________;</w:t>
      </w:r>
    </w:p>
    <w:p w14:paraId="75DAAA11" w14:textId="77777777" w:rsidR="004C1196" w:rsidRDefault="004C1196">
      <w:pPr>
        <w:pStyle w:val="undline"/>
        <w:ind w:left="2127"/>
      </w:pPr>
      <w:r>
        <w:t>(должность, инициалы (инициал собственного имени) и фамилия)</w:t>
      </w:r>
    </w:p>
    <w:p w14:paraId="60BB46E2" w14:textId="77777777" w:rsidR="004C1196" w:rsidRDefault="004C1196">
      <w:pPr>
        <w:pStyle w:val="point"/>
      </w:pPr>
      <w:r>
        <w:t>2. ______________________________________________________________________</w:t>
      </w:r>
    </w:p>
    <w:p w14:paraId="0B9B3DEC" w14:textId="77777777" w:rsidR="004C1196" w:rsidRDefault="004C1196">
      <w:pPr>
        <w:pStyle w:val="undline"/>
        <w:ind w:left="1985"/>
      </w:pPr>
      <w:r>
        <w:t>(должность, инициалы (инициал собственного имени) и фамилия)</w:t>
      </w:r>
    </w:p>
    <w:p w14:paraId="5DA336D6" w14:textId="77777777" w:rsidR="004C1196" w:rsidRDefault="004C1196">
      <w:pPr>
        <w:pStyle w:val="newncpi0"/>
      </w:pPr>
      <w:r>
        <w:t>провела аттестацию работника, индивидуального предпринимателя, оказывающих услуги по консультированию в области обеспечения радиационной безопасности (консультанта):</w:t>
      </w:r>
    </w:p>
    <w:p w14:paraId="597BA11C" w14:textId="77777777" w:rsidR="004C1196" w:rsidRDefault="004C11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75"/>
        <w:gridCol w:w="2274"/>
        <w:gridCol w:w="1258"/>
        <w:gridCol w:w="2274"/>
        <w:gridCol w:w="1278"/>
      </w:tblGrid>
      <w:tr w:rsidR="004C1196" w14:paraId="79D58892" w14:textId="77777777">
        <w:trPr>
          <w:trHeight w:val="240"/>
        </w:trPr>
        <w:tc>
          <w:tcPr>
            <w:tcW w:w="12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08230" w14:textId="77777777" w:rsidR="004C1196" w:rsidRDefault="004C1196">
            <w:pPr>
              <w:pStyle w:val="table10"/>
              <w:jc w:val="center"/>
            </w:pPr>
            <w:r>
              <w:t xml:space="preserve">Фамилия, собственное имя, отчество (если таковое имеется) индивидуального предпринимателя либо состоящего в штате юридического лица работника, претендующего на получение аттестата </w:t>
            </w:r>
            <w:r>
              <w:lastRenderedPageBreak/>
              <w:t>работника, индивидуального предпринимателя, оказывающего услуги по консультированию в области обеспечения радиационной безопасности (консультанта)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EF7588" w14:textId="77777777" w:rsidR="004C1196" w:rsidRDefault="004C1196">
            <w:pPr>
              <w:pStyle w:val="table10"/>
              <w:jc w:val="center"/>
            </w:pPr>
            <w:r>
              <w:lastRenderedPageBreak/>
              <w:t xml:space="preserve">Наименование и место нахождения юридического лица, в штате которого состоит работник, претендующий на получение аттестата работника или индивидуального предпринимателя, оказывающего услуги </w:t>
            </w:r>
            <w:r>
              <w:lastRenderedPageBreak/>
              <w:t>по консультированию в области обеспечения радиационной безопасности (консультанта) (при необходимости)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CB342" w14:textId="77777777" w:rsidR="004C1196" w:rsidRDefault="004C1196">
            <w:pPr>
              <w:pStyle w:val="table10"/>
              <w:jc w:val="center"/>
            </w:pPr>
            <w:r>
              <w:lastRenderedPageBreak/>
              <w:t>Результат аттестации (аттестован/</w:t>
            </w:r>
            <w:r>
              <w:br/>
              <w:t>не аттестован)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59E13" w14:textId="77777777" w:rsidR="004C1196" w:rsidRDefault="004C1196">
            <w:pPr>
              <w:pStyle w:val="table10"/>
              <w:jc w:val="center"/>
            </w:pPr>
            <w:r>
              <w:t xml:space="preserve">Подпись индивидуального предпринимателя либо состоящего в штате юридического лица работника, претендующего на получение аттестата работника или индивидуального </w:t>
            </w:r>
            <w:r>
              <w:lastRenderedPageBreak/>
              <w:t>предпринимателя, оказывающего услуги по консультированию в области обеспечения радиационной безопасности (консультанта)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E3A77" w14:textId="77777777" w:rsidR="004C1196" w:rsidRDefault="004C1196">
            <w:pPr>
              <w:pStyle w:val="table10"/>
              <w:jc w:val="center"/>
            </w:pPr>
            <w:r>
              <w:lastRenderedPageBreak/>
              <w:t>Примечание</w:t>
            </w:r>
          </w:p>
        </w:tc>
      </w:tr>
      <w:tr w:rsidR="004C1196" w14:paraId="5B538C10" w14:textId="77777777">
        <w:trPr>
          <w:trHeight w:val="240"/>
        </w:trPr>
        <w:tc>
          <w:tcPr>
            <w:tcW w:w="12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542BA" w14:textId="77777777" w:rsidR="004C1196" w:rsidRDefault="004C1196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DA386" w14:textId="77777777" w:rsidR="004C1196" w:rsidRDefault="004C1196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7303B" w14:textId="77777777" w:rsidR="004C1196" w:rsidRDefault="004C1196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23E7F" w14:textId="77777777" w:rsidR="004C1196" w:rsidRDefault="004C1196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459BE" w14:textId="77777777" w:rsidR="004C1196" w:rsidRDefault="004C1196">
            <w:pPr>
              <w:pStyle w:val="table10"/>
            </w:pPr>
            <w:r>
              <w:t> </w:t>
            </w:r>
          </w:p>
        </w:tc>
      </w:tr>
    </w:tbl>
    <w:p w14:paraId="2F312AF0" w14:textId="77777777" w:rsidR="004C1196" w:rsidRDefault="004C1196">
      <w:pPr>
        <w:pStyle w:val="newncpi"/>
      </w:pPr>
      <w:r>
        <w:t> </w:t>
      </w:r>
    </w:p>
    <w:p w14:paraId="0C490CF6" w14:textId="77777777" w:rsidR="004C1196" w:rsidRDefault="004C1196">
      <w:pPr>
        <w:pStyle w:val="newncpi"/>
      </w:pPr>
      <w:r>
        <w:t>Аттестация проводилась в форме квалификационного экзамена в целях подтверждения качества консультирования в области обеспечения радиационной безопасности по вопросам: _____________________________________________________</w:t>
      </w:r>
    </w:p>
    <w:p w14:paraId="6982EFB0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5F32273A" w14:textId="77777777" w:rsidR="004C1196" w:rsidRDefault="004C1196">
      <w:pPr>
        <w:pStyle w:val="newncpi"/>
      </w:pPr>
      <w:r>
        <w:t>Дополнительная информация (при необходимости) ____________________________</w:t>
      </w:r>
    </w:p>
    <w:p w14:paraId="2217B251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02208387" w14:textId="77777777" w:rsidR="004C1196" w:rsidRDefault="004C1196">
      <w:pPr>
        <w:pStyle w:val="newncpi"/>
      </w:pPr>
      <w:r>
        <w:t>Иные решения, принятые аттестационной комиссией __________________________</w:t>
      </w:r>
    </w:p>
    <w:p w14:paraId="34628B10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437DC76C" w14:textId="77777777" w:rsidR="004C1196" w:rsidRDefault="004C1196">
      <w:pPr>
        <w:pStyle w:val="newncpi"/>
      </w:pPr>
      <w:r>
        <w:t> </w:t>
      </w:r>
    </w:p>
    <w:p w14:paraId="4B584636" w14:textId="77777777" w:rsidR="004C1196" w:rsidRDefault="004C1196">
      <w:pPr>
        <w:pStyle w:val="newncpi0"/>
      </w:pPr>
      <w:r>
        <w:t>Председатель аттестационной комиссии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6461"/>
      </w:tblGrid>
      <w:tr w:rsidR="004C1196" w14:paraId="1E18C276" w14:textId="77777777">
        <w:trPr>
          <w:trHeight w:val="240"/>
        </w:trPr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A6681" w14:textId="77777777" w:rsidR="004C1196" w:rsidRDefault="004C1196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B1106" w14:textId="77777777" w:rsidR="004C1196" w:rsidRDefault="004C1196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4C1196" w14:paraId="2BA2D187" w14:textId="77777777">
        <w:trPr>
          <w:trHeight w:val="240"/>
        </w:trPr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8F3F2" w14:textId="77777777" w:rsidR="004C1196" w:rsidRDefault="004C1196">
            <w:pPr>
              <w:pStyle w:val="undline"/>
              <w:ind w:left="709"/>
            </w:pPr>
            <w:r>
              <w:t>(подпись)</w:t>
            </w:r>
          </w:p>
        </w:tc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64E8" w14:textId="77777777" w:rsidR="004C1196" w:rsidRDefault="004C1196">
            <w:pPr>
              <w:pStyle w:val="undline"/>
              <w:ind w:right="297"/>
              <w:jc w:val="right"/>
            </w:pPr>
            <w:r>
              <w:t>(инициалы (инициал собственного имени) и фамилия)</w:t>
            </w:r>
          </w:p>
        </w:tc>
      </w:tr>
    </w:tbl>
    <w:p w14:paraId="204CF931" w14:textId="77777777" w:rsidR="004C1196" w:rsidRDefault="004C1196">
      <w:pPr>
        <w:pStyle w:val="newncpi"/>
      </w:pPr>
      <w:r>
        <w:t> </w:t>
      </w:r>
    </w:p>
    <w:p w14:paraId="44009BC6" w14:textId="77777777" w:rsidR="004C1196" w:rsidRDefault="004C1196">
      <w:pPr>
        <w:pStyle w:val="newncpi0"/>
      </w:pPr>
      <w:r>
        <w:t xml:space="preserve">Члены аттестационной комиссии: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6461"/>
      </w:tblGrid>
      <w:tr w:rsidR="004C1196" w14:paraId="57532F67" w14:textId="77777777">
        <w:trPr>
          <w:trHeight w:val="240"/>
        </w:trPr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4E600" w14:textId="77777777" w:rsidR="004C1196" w:rsidRDefault="004C1196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87D7E" w14:textId="77777777" w:rsidR="004C1196" w:rsidRDefault="004C1196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4C1196" w14:paraId="63BBB7DD" w14:textId="77777777">
        <w:trPr>
          <w:trHeight w:val="240"/>
        </w:trPr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E5A16" w14:textId="77777777" w:rsidR="004C1196" w:rsidRDefault="004C1196">
            <w:pPr>
              <w:pStyle w:val="undline"/>
              <w:ind w:left="703"/>
            </w:pPr>
            <w:r>
              <w:t xml:space="preserve">(подпись) </w:t>
            </w:r>
          </w:p>
        </w:tc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2C566" w14:textId="77777777" w:rsidR="004C1196" w:rsidRDefault="004C1196">
            <w:pPr>
              <w:pStyle w:val="undline"/>
              <w:ind w:right="297"/>
              <w:jc w:val="right"/>
            </w:pPr>
            <w:r>
              <w:t>(инициалы (инициал собственного имени) и фамилия)</w:t>
            </w:r>
          </w:p>
        </w:tc>
      </w:tr>
      <w:tr w:rsidR="004C1196" w14:paraId="1DEE41D2" w14:textId="77777777">
        <w:trPr>
          <w:trHeight w:val="240"/>
        </w:trPr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98303" w14:textId="77777777" w:rsidR="004C1196" w:rsidRDefault="004C1196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3C8E1" w14:textId="77777777" w:rsidR="004C1196" w:rsidRDefault="004C1196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4C1196" w14:paraId="589671CB" w14:textId="77777777">
        <w:trPr>
          <w:trHeight w:val="240"/>
        </w:trPr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FE636" w14:textId="77777777" w:rsidR="004C1196" w:rsidRDefault="004C1196">
            <w:pPr>
              <w:pStyle w:val="undline"/>
              <w:ind w:left="703"/>
            </w:pPr>
            <w:r>
              <w:t xml:space="preserve">(подпись) </w:t>
            </w:r>
          </w:p>
        </w:tc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F860C" w14:textId="77777777" w:rsidR="004C1196" w:rsidRDefault="004C1196">
            <w:pPr>
              <w:pStyle w:val="undline"/>
              <w:ind w:right="297"/>
              <w:jc w:val="right"/>
            </w:pPr>
            <w:r>
              <w:t>(инициалы (инициал собственного имени) и фамилия)</w:t>
            </w:r>
          </w:p>
        </w:tc>
      </w:tr>
    </w:tbl>
    <w:p w14:paraId="1E986745" w14:textId="77777777" w:rsidR="004C1196" w:rsidRDefault="004C1196">
      <w:pPr>
        <w:pStyle w:val="newncpi"/>
      </w:pPr>
      <w:r>
        <w:t> </w:t>
      </w:r>
    </w:p>
    <w:p w14:paraId="57BE7278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4C1196" w14:paraId="533AB40C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A4C78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4807F" w14:textId="77777777" w:rsidR="004C1196" w:rsidRDefault="004C1196">
            <w:pPr>
              <w:pStyle w:val="append1"/>
            </w:pPr>
            <w:r>
              <w:t>Приложение 4</w:t>
            </w:r>
          </w:p>
          <w:p w14:paraId="37124701" w14:textId="77777777" w:rsidR="004C1196" w:rsidRDefault="004C1196">
            <w:pPr>
              <w:pStyle w:val="append"/>
            </w:pPr>
            <w:r>
              <w:t>к Положению о порядке проведения</w:t>
            </w:r>
            <w:r>
              <w:br/>
              <w:t>аттестации работников, индивидуальных</w:t>
            </w:r>
            <w:r>
              <w:br/>
              <w:t>предпринимателей, оказывающих услуги</w:t>
            </w:r>
            <w:r>
              <w:br/>
              <w:t>по консультированию в области</w:t>
            </w:r>
            <w:r>
              <w:br/>
              <w:t xml:space="preserve">обеспечения радиационной безопасности </w:t>
            </w:r>
          </w:p>
        </w:tc>
      </w:tr>
    </w:tbl>
    <w:p w14:paraId="0E1A2387" w14:textId="77777777" w:rsidR="004C1196" w:rsidRDefault="004C1196">
      <w:pPr>
        <w:pStyle w:val="newncpi"/>
      </w:pPr>
      <w:r>
        <w:t> </w:t>
      </w:r>
    </w:p>
    <w:p w14:paraId="1BD1AC7D" w14:textId="77777777" w:rsidR="004C1196" w:rsidRDefault="004C1196">
      <w:pPr>
        <w:pStyle w:val="onestring"/>
      </w:pPr>
      <w:r>
        <w:t>Форма</w:t>
      </w:r>
    </w:p>
    <w:p w14:paraId="55D304F6" w14:textId="77777777" w:rsidR="004C1196" w:rsidRDefault="004C1196">
      <w:pPr>
        <w:pStyle w:val="newncpi"/>
      </w:pPr>
      <w:r>
        <w:t> </w:t>
      </w:r>
    </w:p>
    <w:p w14:paraId="1B722B22" w14:textId="77777777" w:rsidR="004C1196" w:rsidRDefault="004C1196">
      <w:pPr>
        <w:pStyle w:val="newncpi0"/>
        <w:jc w:val="center"/>
      </w:pPr>
      <w:r>
        <w:t>Министерство по чрезвычайным ситуациям</w:t>
      </w:r>
    </w:p>
    <w:p w14:paraId="05ED820F" w14:textId="77777777" w:rsidR="004C1196" w:rsidRDefault="004C1196">
      <w:pPr>
        <w:pStyle w:val="newncpi0"/>
        <w:jc w:val="center"/>
      </w:pPr>
      <w:r>
        <w:t>Департамент по ядерной и радиационной безопасности</w:t>
      </w:r>
    </w:p>
    <w:p w14:paraId="03A3309A" w14:textId="77777777" w:rsidR="004C1196" w:rsidRDefault="004C1196">
      <w:pPr>
        <w:pStyle w:val="titlep"/>
      </w:pPr>
      <w:r>
        <w:t>АТТЕСТАТ № _____</w:t>
      </w:r>
      <w:r>
        <w:br/>
        <w:t>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</w:t>
      </w:r>
    </w:p>
    <w:p w14:paraId="268C2B6F" w14:textId="77777777" w:rsidR="004C1196" w:rsidRDefault="004C1196">
      <w:pPr>
        <w:pStyle w:val="newncpi0"/>
      </w:pPr>
      <w:r>
        <w:t>выдан _______________________________________________________________________</w:t>
      </w:r>
    </w:p>
    <w:p w14:paraId="6A6B1099" w14:textId="77777777" w:rsidR="004C1196" w:rsidRDefault="004C1196">
      <w:pPr>
        <w:pStyle w:val="undline"/>
        <w:ind w:left="2127"/>
      </w:pPr>
      <w:r>
        <w:t>(фамилия, собственное имя, отчество (если таковое имеется)</w:t>
      </w:r>
    </w:p>
    <w:p w14:paraId="28689E2B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50889044" w14:textId="77777777" w:rsidR="004C1196" w:rsidRDefault="004C1196">
      <w:pPr>
        <w:pStyle w:val="undline"/>
        <w:jc w:val="center"/>
      </w:pPr>
      <w:r>
        <w:t>индивидуального предпринимателя или наименование и место нахождения</w:t>
      </w:r>
    </w:p>
    <w:p w14:paraId="221366D5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5D5CC2F5" w14:textId="77777777" w:rsidR="004C1196" w:rsidRDefault="004C1196">
      <w:pPr>
        <w:pStyle w:val="undline"/>
        <w:jc w:val="center"/>
      </w:pPr>
      <w:r>
        <w:t>юридического лица, в штате которого состоит консультант (при необходимости)</w:t>
      </w:r>
    </w:p>
    <w:p w14:paraId="4AB01914" w14:textId="77777777" w:rsidR="004C1196" w:rsidRDefault="004C1196">
      <w:pPr>
        <w:pStyle w:val="newncpi0"/>
      </w:pPr>
      <w:r>
        <w:t>на основании протокола о результатах аттестации работника, индивидуального предпринимателя, оказывающих услуги по консультированию в области обеспечения радиационной безопасности (консультанта) от _________ № _______, проведенной аттестационной комиссией Департамента по ядерной и радиационной безопасности Министерства по чрезвычайным ситуациям.</w:t>
      </w:r>
    </w:p>
    <w:p w14:paraId="60BEF991" w14:textId="77777777" w:rsidR="004C1196" w:rsidRDefault="004C1196">
      <w:pPr>
        <w:pStyle w:val="newncpi"/>
      </w:pPr>
      <w:r>
        <w:lastRenderedPageBreak/>
        <w:t>Консультантом может осуществляться консультирование по следующим вопросам в области обеспечения радиационной безопасности:</w:t>
      </w:r>
    </w:p>
    <w:p w14:paraId="19791FB2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56C1B858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60C9E926" w14:textId="77777777" w:rsidR="004C1196" w:rsidRDefault="004C1196">
      <w:pPr>
        <w:pStyle w:val="newncpi"/>
      </w:pPr>
      <w:r>
        <w:t>Настоящий аттестат действителен при предъявлении паспорта или иного документа, удостоверяющего личность.</w:t>
      </w:r>
    </w:p>
    <w:p w14:paraId="3D024733" w14:textId="77777777" w:rsidR="004C1196" w:rsidRDefault="004C1196">
      <w:pPr>
        <w:pStyle w:val="newncpi"/>
      </w:pPr>
      <w:r>
        <w:t>Срок действия настоящего аттестата не ограничен, за исключением случаев его аннулирования в установленном порядке.</w:t>
      </w:r>
    </w:p>
    <w:p w14:paraId="1B7234B0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90"/>
      </w:tblGrid>
      <w:tr w:rsidR="004C1196" w14:paraId="7AEDA278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C1085" w14:textId="77777777" w:rsidR="004C1196" w:rsidRDefault="004C1196">
            <w:pPr>
              <w:pStyle w:val="newncpi0"/>
            </w:pPr>
            <w:r>
              <w:t>Начальник Департамента _____________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F263DA" w14:textId="77777777" w:rsidR="004C1196" w:rsidRDefault="004C1196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4C1196" w14:paraId="1D542F3C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ED49A" w14:textId="77777777" w:rsidR="004C1196" w:rsidRDefault="004C1196">
            <w:pPr>
              <w:pStyle w:val="undline"/>
              <w:ind w:left="2971"/>
            </w:pPr>
            <w:r>
              <w:t xml:space="preserve">(подпись) 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EC6EC" w14:textId="77777777" w:rsidR="004C1196" w:rsidRDefault="004C1196">
            <w:pPr>
              <w:pStyle w:val="undline"/>
              <w:jc w:val="right"/>
            </w:pPr>
            <w:r>
              <w:t>(инициалы (инициал собственного имени)</w:t>
            </w:r>
          </w:p>
          <w:p w14:paraId="091247AB" w14:textId="77777777" w:rsidR="004C1196" w:rsidRDefault="004C1196">
            <w:pPr>
              <w:pStyle w:val="undline"/>
              <w:ind w:right="1425"/>
              <w:jc w:val="right"/>
            </w:pPr>
            <w:r>
              <w:t>и фамилия)</w:t>
            </w:r>
          </w:p>
        </w:tc>
      </w:tr>
    </w:tbl>
    <w:p w14:paraId="41A4C88B" w14:textId="77777777" w:rsidR="004C1196" w:rsidRDefault="004C1196">
      <w:pPr>
        <w:pStyle w:val="newncpi"/>
      </w:pPr>
      <w:r>
        <w:t> </w:t>
      </w:r>
    </w:p>
    <w:p w14:paraId="69AE5BBA" w14:textId="77777777" w:rsidR="004C1196" w:rsidRDefault="004C1196">
      <w:pPr>
        <w:pStyle w:val="newncpi"/>
      </w:pPr>
      <w:r>
        <w:t> </w:t>
      </w:r>
    </w:p>
    <w:p w14:paraId="6101E99A" w14:textId="77777777" w:rsidR="004C1196" w:rsidRDefault="004C1196">
      <w:pPr>
        <w:rPr>
          <w:rFonts w:eastAsia="Times New Roman"/>
        </w:rPr>
        <w:sectPr w:rsidR="004C1196">
          <w:pgSz w:w="11920" w:h="16840"/>
          <w:pgMar w:top="567" w:right="1134" w:bottom="567" w:left="1417" w:header="0" w:footer="0" w:gutter="0"/>
          <w:cols w:space="720"/>
        </w:sectPr>
      </w:pPr>
    </w:p>
    <w:p w14:paraId="216B9C87" w14:textId="77777777" w:rsidR="004C1196" w:rsidRDefault="004C119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C1196" w14:paraId="248361EB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0A9E1" w14:textId="77777777" w:rsidR="004C1196" w:rsidRDefault="004C119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1F779" w14:textId="77777777" w:rsidR="004C1196" w:rsidRDefault="004C1196">
            <w:pPr>
              <w:pStyle w:val="capu1"/>
            </w:pPr>
            <w:r>
              <w:t>УТВЕРЖДЕНО</w:t>
            </w:r>
          </w:p>
          <w:p w14:paraId="1C5FDBE3" w14:textId="77777777" w:rsidR="004C1196" w:rsidRDefault="004C119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21.08.2020 № 497</w:t>
            </w:r>
          </w:p>
        </w:tc>
      </w:tr>
    </w:tbl>
    <w:p w14:paraId="5F502EAA" w14:textId="77777777" w:rsidR="004C1196" w:rsidRDefault="004C1196">
      <w:pPr>
        <w:pStyle w:val="titleu"/>
      </w:pPr>
      <w:r>
        <w:t>ПОЛОЖЕНИЕ</w:t>
      </w:r>
      <w:r>
        <w:br/>
        <w:t>о порядке государственной регистрации типа источника ионизирующего излучения</w:t>
      </w:r>
    </w:p>
    <w:p w14:paraId="221B15BD" w14:textId="77777777" w:rsidR="004C1196" w:rsidRDefault="004C1196">
      <w:pPr>
        <w:pStyle w:val="point"/>
      </w:pPr>
      <w:r>
        <w:t>1. Настоящим Положением определяется порядок осуществления Департаментом по ядерной и радиационной безопасности Министерства по чрезвычайным ситуациям (далее – Госатомнадзор) государственной регистрации типа источника ионизирующего излучения.</w:t>
      </w:r>
    </w:p>
    <w:p w14:paraId="041DAF4F" w14:textId="77777777" w:rsidR="004C1196" w:rsidRDefault="004C1196">
      <w:pPr>
        <w:pStyle w:val="point"/>
      </w:pPr>
      <w:r>
        <w:t>2. В настоящем Положении употребляются термины и их определения в значениях, установленных Законом Республики Беларусь «О радиационной безопасности».</w:t>
      </w:r>
    </w:p>
    <w:p w14:paraId="01DB0D4B" w14:textId="77777777" w:rsidR="004C1196" w:rsidRDefault="004C1196">
      <w:pPr>
        <w:pStyle w:val="point"/>
      </w:pPr>
      <w:r>
        <w:t>3. Выдача (внесение изменения) свидетельства о государственной регистрации типа источника ионизирующего излучения, форма которого предусмотрена в приложении 1 к постановлению, утвердившему настоящее Положение (далее, если не указано иное, – свидетельство), осуществляется на основании направленных в Госатомнадзор пользователем (в случае организации им поставки), изготовителем (производителем) либо продавцом (поставщиком) источника ионизирующего излучения (далее – заявитель):</w:t>
      </w:r>
    </w:p>
    <w:p w14:paraId="4B99B470" w14:textId="77777777" w:rsidR="004C1196" w:rsidRDefault="004C1196">
      <w:pPr>
        <w:pStyle w:val="newncpi"/>
      </w:pPr>
      <w:r>
        <w:t>заявления о выдаче свидетельства о государственной регистрации типа источника ионизирующего излучения по форме согласно приложению 1;</w:t>
      </w:r>
    </w:p>
    <w:p w14:paraId="62ABFD63" w14:textId="77777777" w:rsidR="004C1196" w:rsidRDefault="004C1196">
      <w:pPr>
        <w:pStyle w:val="newncpi"/>
      </w:pPr>
      <w:r>
        <w:t>заявления о внесении изменения в свидетельство о государственной регистрации типа источника ионизирующего излучения по форме согласно приложению 2.</w:t>
      </w:r>
    </w:p>
    <w:p w14:paraId="7B24A17E" w14:textId="77777777" w:rsidR="004C1196" w:rsidRDefault="004C1196">
      <w:pPr>
        <w:pStyle w:val="point"/>
      </w:pPr>
      <w:r>
        <w:t>4. К заявлению о выдаче свидетельства, заполненному по форме в соответствии с приложением 1 до начала организации поставки источника ионизирующего излучения, прилагаются следующие документы:</w:t>
      </w:r>
    </w:p>
    <w:p w14:paraId="47545982" w14:textId="77777777" w:rsidR="004C1196" w:rsidRDefault="004C1196">
      <w:pPr>
        <w:pStyle w:val="newncpi"/>
      </w:pPr>
      <w:r>
        <w:t>копии проектной и (или) конструкторской, технической (эксплуатационной) документации на тип источника ионизирующего излучения;</w:t>
      </w:r>
    </w:p>
    <w:p w14:paraId="09FA9816" w14:textId="77777777" w:rsidR="004C1196" w:rsidRDefault="004C1196">
      <w:pPr>
        <w:pStyle w:val="newncpi"/>
      </w:pPr>
      <w:r>
        <w:t>положительное заключение экспертизы безопасности в области использования источников ионизирующего излучения.</w:t>
      </w:r>
    </w:p>
    <w:p w14:paraId="6DA93EE2" w14:textId="77777777" w:rsidR="004C1196" w:rsidRDefault="004C1196">
      <w:pPr>
        <w:pStyle w:val="point"/>
      </w:pPr>
      <w:r>
        <w:t>5. Проектная и (или) конструкторская, техническая (эксплуатационная) документация на тип источника ионизирующего излучения должна быть представлена на одном из официальных государственных языков Республики Беларусь с отражением информации:</w:t>
      </w:r>
    </w:p>
    <w:p w14:paraId="10DE5B77" w14:textId="77777777" w:rsidR="004C1196" w:rsidRDefault="004C1196">
      <w:pPr>
        <w:pStyle w:val="newncpi"/>
      </w:pPr>
      <w:r>
        <w:t>о назначении (области применения) типа источника ионизирующего излучения;</w:t>
      </w:r>
    </w:p>
    <w:p w14:paraId="3D67A558" w14:textId="77777777" w:rsidR="004C1196" w:rsidRDefault="004C1196">
      <w:pPr>
        <w:pStyle w:val="newncpi"/>
      </w:pPr>
      <w:r>
        <w:t>о виде источника ионизирующего излучения и его категории по степени радиационной опасности;</w:t>
      </w:r>
    </w:p>
    <w:p w14:paraId="4C3EF4E3" w14:textId="77777777" w:rsidR="004C1196" w:rsidRDefault="004C1196">
      <w:pPr>
        <w:pStyle w:val="newncpi"/>
      </w:pPr>
      <w:r>
        <w:t>об основных свойствах, технических и эксплуатационных характеристиках типа источника ионизирующего излучения, а также сведения, подтверждающие соответствие технических и эксплуатационных характеристик требованиям обязательных для соблюдения технических нормативных правовых актов в области обеспечения радиационной безопасности и в области технического нормирования и стандартизации;</w:t>
      </w:r>
    </w:p>
    <w:p w14:paraId="26459317" w14:textId="77777777" w:rsidR="004C1196" w:rsidRDefault="004C1196">
      <w:pPr>
        <w:pStyle w:val="newncpi"/>
      </w:pPr>
      <w:r>
        <w:t>о показателях надежности и безопасности (назначенный срок эксплуатации типа источника ионизирующего излучения, количество наработок до отказа, количество рабочих циклов, критерии предельного состояния и другое);</w:t>
      </w:r>
    </w:p>
    <w:p w14:paraId="56289F0A" w14:textId="77777777" w:rsidR="004C1196" w:rsidRDefault="004C1196">
      <w:pPr>
        <w:pStyle w:val="newncpi"/>
      </w:pPr>
      <w:r>
        <w:t>об объеме, методах, средствах и периодичности проведения радиационного контроля с приложением копий протоколов результатов радиационного контроля (при наличии);</w:t>
      </w:r>
    </w:p>
    <w:p w14:paraId="6F6A199F" w14:textId="77777777" w:rsidR="004C1196" w:rsidRDefault="004C1196">
      <w:pPr>
        <w:pStyle w:val="newncpi"/>
      </w:pPr>
      <w:r>
        <w:t>об объеме и периодичности проведения технического обслуживания, испытаний на постоянство параметров типа источника ионизирующего излучения (при необходимости) с указанием требований к исполнителям;</w:t>
      </w:r>
    </w:p>
    <w:p w14:paraId="5465E48B" w14:textId="77777777" w:rsidR="004C1196" w:rsidRDefault="004C1196">
      <w:pPr>
        <w:pStyle w:val="newncpi"/>
      </w:pPr>
      <w:r>
        <w:t>о требованиях к условиям размещения типа источника ионизирующего излучения, включая при необходимости границы радиационно опасной зоны;</w:t>
      </w:r>
    </w:p>
    <w:p w14:paraId="63FD8508" w14:textId="77777777" w:rsidR="004C1196" w:rsidRDefault="004C1196">
      <w:pPr>
        <w:pStyle w:val="newncpi"/>
      </w:pPr>
      <w:r>
        <w:t>о перечне возможных отклонений от нормальной эксплуатации типа источника ионизирующего излучения и способах устранения таких отклонений;</w:t>
      </w:r>
    </w:p>
    <w:p w14:paraId="0FE56A43" w14:textId="77777777" w:rsidR="004C1196" w:rsidRDefault="004C1196">
      <w:pPr>
        <w:pStyle w:val="newncpi"/>
      </w:pPr>
      <w:r>
        <w:lastRenderedPageBreak/>
        <w:t>о правилах безопасной эксплуатации типа источника ионизирующего излучения, включая организационные и технические меры по предотвращению радиационных аварий и инцидентов;</w:t>
      </w:r>
    </w:p>
    <w:p w14:paraId="6F2A4475" w14:textId="77777777" w:rsidR="004C1196" w:rsidRDefault="004C1196">
      <w:pPr>
        <w:pStyle w:val="newncpi"/>
      </w:pPr>
      <w:r>
        <w:t>о порядке ввода и вывода из эксплуатации типа источника ионизирующего излучения;</w:t>
      </w:r>
    </w:p>
    <w:p w14:paraId="43913E94" w14:textId="77777777" w:rsidR="004C1196" w:rsidRDefault="004C1196">
      <w:pPr>
        <w:pStyle w:val="newncpi"/>
      </w:pPr>
      <w:r>
        <w:t>об иных документах, определяющих и обосновывающих обеспечение радиационной безопасности при обращении с типом источника ионизирующего излучения.</w:t>
      </w:r>
    </w:p>
    <w:p w14:paraId="361A9A32" w14:textId="77777777" w:rsidR="004C1196" w:rsidRDefault="004C1196">
      <w:pPr>
        <w:pStyle w:val="point"/>
      </w:pPr>
      <w:r>
        <w:t>6. Заявитель обязан информировать Госатомнадзор в месячный срок с момента:</w:t>
      </w:r>
    </w:p>
    <w:p w14:paraId="359A2F41" w14:textId="77777777" w:rsidR="004C1196" w:rsidRDefault="004C1196">
      <w:pPr>
        <w:pStyle w:val="newncpi"/>
      </w:pPr>
      <w:r>
        <w:t>реорганизации, ликвидации или изменения наименования, места нахождения изготовителя (производителя) и (или) продавца (поставщика) типа источника ионизирующего излучения;</w:t>
      </w:r>
    </w:p>
    <w:p w14:paraId="7713A834" w14:textId="77777777" w:rsidR="004C1196" w:rsidRDefault="004C1196">
      <w:pPr>
        <w:pStyle w:val="newncpi"/>
      </w:pPr>
      <w:r>
        <w:t>изменения исполнения (модификации) типа источника ионизирующего излучения;</w:t>
      </w:r>
    </w:p>
    <w:p w14:paraId="4828B9B1" w14:textId="77777777" w:rsidR="004C1196" w:rsidRDefault="004C1196">
      <w:pPr>
        <w:pStyle w:val="newncpi"/>
      </w:pPr>
      <w:r>
        <w:t>внесения изменений в обязательные для соблюдения технические нормативные правовые акты, проектную и (или) конструкторскую, техническую (эксплуатационную) документацию на изготавливаемый (производимый) тип источника ионизирующего излучения, которые влекут изменения, влияющие на радиационную безопасность, комплектность типа источника ионизирующего излучения;</w:t>
      </w:r>
    </w:p>
    <w:p w14:paraId="5D689D3B" w14:textId="77777777" w:rsidR="004C1196" w:rsidRDefault="004C1196">
      <w:pPr>
        <w:pStyle w:val="newncpi"/>
      </w:pPr>
      <w:r>
        <w:t>отзыва или отмены отзыва изготовителем (производителем) типа источника ионизирующего излучения из обращения;</w:t>
      </w:r>
    </w:p>
    <w:p w14:paraId="1164C9C9" w14:textId="77777777" w:rsidR="004C1196" w:rsidRDefault="004C1196">
      <w:pPr>
        <w:pStyle w:val="newncpi"/>
      </w:pPr>
      <w:r>
        <w:t>прекращения или отмены прекращения изготовления (производства) типа источника ионизирующего излучения изготовителем (производителем);</w:t>
      </w:r>
    </w:p>
    <w:p w14:paraId="629DE654" w14:textId="77777777" w:rsidR="004C1196" w:rsidRDefault="004C1196">
      <w:pPr>
        <w:pStyle w:val="newncpi"/>
      </w:pPr>
      <w:r>
        <w:t>радиационной аварии, инцидента, случившихся по причине и (или) в связи с обстоятельствами, обусловленными техническими характеристиками типа источника ионизирующего излучения;</w:t>
      </w:r>
    </w:p>
    <w:p w14:paraId="5E9A1B33" w14:textId="77777777" w:rsidR="004C1196" w:rsidRDefault="004C1196">
      <w:pPr>
        <w:pStyle w:val="newncpi"/>
      </w:pPr>
      <w:r>
        <w:t>отсутствия возможности обеспечения необходимого обслуживания типа источника ионизирующего излучения;</w:t>
      </w:r>
    </w:p>
    <w:p w14:paraId="591268F0" w14:textId="77777777" w:rsidR="004C1196" w:rsidRDefault="004C1196">
      <w:pPr>
        <w:pStyle w:val="newncpi"/>
      </w:pPr>
      <w:r>
        <w:t>выявленного несоответствия типа источника ионизирующего излучения требованиям нормативных правовых актов, в том числе обязательных для соблюдения технических нормативных правовых актов, в области технического нормирования и стандартизации.</w:t>
      </w:r>
    </w:p>
    <w:p w14:paraId="3250B13B" w14:textId="77777777" w:rsidR="004C1196" w:rsidRDefault="004C1196">
      <w:pPr>
        <w:pStyle w:val="point"/>
      </w:pPr>
      <w:r>
        <w:t>7. Внесение изменений в свидетельство осуществляется в случае:</w:t>
      </w:r>
    </w:p>
    <w:p w14:paraId="5CABE971" w14:textId="77777777" w:rsidR="004C1196" w:rsidRDefault="004C1196">
      <w:pPr>
        <w:pStyle w:val="newncpi"/>
      </w:pPr>
      <w:r>
        <w:t>реорганизации, ликвидации или изменения наименования, места нахождения изготовителя (производителя) и (или) продавца (поставщика) типа источника ионизирующего излучения;</w:t>
      </w:r>
    </w:p>
    <w:p w14:paraId="4A27790E" w14:textId="77777777" w:rsidR="004C1196" w:rsidRDefault="004C1196">
      <w:pPr>
        <w:pStyle w:val="newncpi"/>
      </w:pPr>
      <w:r>
        <w:t>изменения исполнения (модификации) типа источника ионизирующего излучения;</w:t>
      </w:r>
    </w:p>
    <w:p w14:paraId="675BE23A" w14:textId="77777777" w:rsidR="004C1196" w:rsidRDefault="004C1196">
      <w:pPr>
        <w:pStyle w:val="newncpi"/>
      </w:pPr>
      <w:r>
        <w:t>внесения изменений в нормативные правовые акты, в том числе обязательные для соблюдения технические нормативные правовые акты, проектную и (или) конструкторскую, техническую (эксплуатационную) документацию на изготавливаемый (производимый) тип источника ионизирующего излучения, которые влекут изменения, влияющие на радиационную безопасность, комплектность типа источника ионизирующего излучения.</w:t>
      </w:r>
    </w:p>
    <w:p w14:paraId="4B02CA99" w14:textId="77777777" w:rsidR="004C1196" w:rsidRDefault="004C1196">
      <w:pPr>
        <w:pStyle w:val="point"/>
      </w:pPr>
      <w:r>
        <w:t>8. К заявлению о внесении изменения в свидетельство, заполненному по форме согласно приложению 2, прилагаются следующие документы:</w:t>
      </w:r>
    </w:p>
    <w:p w14:paraId="45232F44" w14:textId="77777777" w:rsidR="004C1196" w:rsidRDefault="004C1196">
      <w:pPr>
        <w:pStyle w:val="newncpi"/>
      </w:pPr>
      <w:r>
        <w:t>ранее выданное свидетельство о государственной регистрации типа источника ионизирующего излучения первой–четвертой категорий по степени радиационной опасности;</w:t>
      </w:r>
    </w:p>
    <w:p w14:paraId="71D91BD1" w14:textId="77777777" w:rsidR="004C1196" w:rsidRDefault="004C1196">
      <w:pPr>
        <w:pStyle w:val="newncpi"/>
      </w:pPr>
      <w:r>
        <w:t>документы, подтверждающие необходимость внесения изменения;</w:t>
      </w:r>
    </w:p>
    <w:p w14:paraId="310D1225" w14:textId="77777777" w:rsidR="004C1196" w:rsidRDefault="004C1196">
      <w:pPr>
        <w:pStyle w:val="newncpi"/>
      </w:pPr>
      <w:r>
        <w:t>положительное заключение экспертизы безопасности в области использования источников ионизирующего излучения (в случае изменения, влияющего на радиационную безопасность).</w:t>
      </w:r>
    </w:p>
    <w:p w14:paraId="5D7DDA99" w14:textId="77777777" w:rsidR="004C1196" w:rsidRDefault="004C1196">
      <w:pPr>
        <w:pStyle w:val="point"/>
      </w:pPr>
      <w:r>
        <w:t>9. По результатам рассмотрения представленных заявителем документов Госатомнадзор в срок до 15 рабочих дней принимает решение о выдаче (внесении изменения) свидетельства либо решение об отказе в выдаче (внесении изменения) свидетельства.</w:t>
      </w:r>
    </w:p>
    <w:p w14:paraId="40381286" w14:textId="77777777" w:rsidR="004C1196" w:rsidRDefault="004C1196">
      <w:pPr>
        <w:pStyle w:val="point"/>
      </w:pPr>
      <w:r>
        <w:t xml:space="preserve">10. Принятое Госатомнадзором решение либо извещение о таком решении, а также свидетельство (в случае принятия решения о выдаче (внесении изменения) свидетельства) </w:t>
      </w:r>
      <w:r>
        <w:lastRenderedPageBreak/>
        <w:t>выдаются заявителю или направляются нарочным (курьером) либо по почте не позднее 7 рабочих дней со дня принятия соответствующего решения.</w:t>
      </w:r>
    </w:p>
    <w:p w14:paraId="422B6A95" w14:textId="77777777" w:rsidR="004C1196" w:rsidRDefault="004C1196">
      <w:pPr>
        <w:pStyle w:val="point"/>
      </w:pPr>
      <w:r>
        <w:t>11. Включение в свидетельство типа источника ионизирующего излучения нескольких исполнений (модификаций) возможно при условии соответствия этих исполнений (модификаций) одновременно следующим требованиям:</w:t>
      </w:r>
    </w:p>
    <w:p w14:paraId="16A4B00C" w14:textId="77777777" w:rsidR="004C1196" w:rsidRDefault="004C1196">
      <w:pPr>
        <w:pStyle w:val="newncpi"/>
      </w:pPr>
      <w:r>
        <w:t>изготовление (производство) исполнений (модификаций) типа источника ионизирующего излучения осуществляется одним изготовителем (производителем) по одной технической документации;</w:t>
      </w:r>
    </w:p>
    <w:p w14:paraId="47026EA3" w14:textId="77777777" w:rsidR="004C1196" w:rsidRDefault="004C1196">
      <w:pPr>
        <w:pStyle w:val="newncpi"/>
      </w:pPr>
      <w:r>
        <w:t>исполнения (модификации) типа источника ионизирующего излучения относятся к одной категории по степени радиационной опасности источников ионизирующего излучения;</w:t>
      </w:r>
    </w:p>
    <w:p w14:paraId="435B387C" w14:textId="77777777" w:rsidR="004C1196" w:rsidRDefault="004C1196">
      <w:pPr>
        <w:pStyle w:val="newncpi"/>
      </w:pPr>
      <w:r>
        <w:t>исполнения (модификации) типа источника ионизирующего излучения имеют различные комплектации, не влияющие на принцип работы и функциональное назначение, что позволяет обеспечить расширение или специализацию их применения согласно области назначения;</w:t>
      </w:r>
    </w:p>
    <w:p w14:paraId="1D92BBA6" w14:textId="77777777" w:rsidR="004C1196" w:rsidRDefault="004C1196">
      <w:pPr>
        <w:pStyle w:val="newncpi"/>
      </w:pPr>
      <w:r>
        <w:t>исполнения (модификации) типа источника ионизирующего излучения имеют различные технические параметры, не влияющие на принцип работы и функциональное назначение;</w:t>
      </w:r>
    </w:p>
    <w:p w14:paraId="2135978A" w14:textId="77777777" w:rsidR="004C1196" w:rsidRDefault="004C1196">
      <w:pPr>
        <w:pStyle w:val="newncpi"/>
      </w:pPr>
      <w:r>
        <w:t>исполнения (модификации) типа источника ионизирующего излучения образуют типоразмерный ряд или являются группой исполнения (модификации) типа источников ионизирующего излучения, изготовленной по одному групповому чертежу и (или) одной групповой спецификации.</w:t>
      </w:r>
    </w:p>
    <w:p w14:paraId="20034082" w14:textId="77777777" w:rsidR="004C1196" w:rsidRDefault="004C1196">
      <w:pPr>
        <w:pStyle w:val="point"/>
      </w:pPr>
      <w:r>
        <w:t>12. Решение об отказе в выдаче (внесении изменения) свидетельства может быть обжаловано заявителем в порядке, установленном законодательством об административных процедурах.</w:t>
      </w:r>
    </w:p>
    <w:p w14:paraId="37CE779F" w14:textId="77777777" w:rsidR="004C1196" w:rsidRDefault="004C1196">
      <w:pPr>
        <w:pStyle w:val="point"/>
      </w:pPr>
      <w:r>
        <w:t>13. Процедура государственной регистрации типа источника ионизирующего излучения завершается выдачей Госатомнадзором свидетельства.</w:t>
      </w:r>
    </w:p>
    <w:p w14:paraId="06CFD1AD" w14:textId="77777777" w:rsidR="004C1196" w:rsidRDefault="004C1196">
      <w:pPr>
        <w:pStyle w:val="point"/>
      </w:pPr>
      <w:r>
        <w:t>14. Срок действия свидетельства не ограничен.</w:t>
      </w:r>
    </w:p>
    <w:p w14:paraId="6DAB9530" w14:textId="77777777" w:rsidR="004C1196" w:rsidRDefault="004C1196">
      <w:pPr>
        <w:pStyle w:val="point"/>
      </w:pPr>
      <w:r>
        <w:t>15. Свидетельство может быть аннулировано Госатомнадзором в отношении типа источника ионизирующего излучения либо отдельного исполнения (модификации) типа источника ионизирующего излучения в случае поступления в Госатомнадзор информации:</w:t>
      </w:r>
    </w:p>
    <w:p w14:paraId="6A874D3E" w14:textId="77777777" w:rsidR="004C1196" w:rsidRDefault="004C1196">
      <w:pPr>
        <w:pStyle w:val="newncpi"/>
      </w:pPr>
      <w:r>
        <w:t>о радиационной аварии, инциденте, случившихся по причине и (или) в связи с обстоятельствами, обусловленными техническими характеристиками типа источника ионизирующего излучения;</w:t>
      </w:r>
    </w:p>
    <w:p w14:paraId="63AB38A2" w14:textId="77777777" w:rsidR="004C1196" w:rsidRDefault="004C1196">
      <w:pPr>
        <w:pStyle w:val="newncpi"/>
      </w:pPr>
      <w:r>
        <w:t>о недостоверных сведениях, которые не были и не могли быть установлены при осуществлении государственной регистрации;</w:t>
      </w:r>
    </w:p>
    <w:p w14:paraId="3AA89B62" w14:textId="77777777" w:rsidR="004C1196" w:rsidRDefault="004C1196">
      <w:pPr>
        <w:pStyle w:val="newncpi"/>
      </w:pPr>
      <w:r>
        <w:t>о несоответствии типа источника ионизирующего излучения требованиям нормативных правовых актов, в том числе обязательных для соблюдения технических нормативных правовых актов, в области технического нормирования и стандартизации;</w:t>
      </w:r>
    </w:p>
    <w:p w14:paraId="715DD418" w14:textId="77777777" w:rsidR="004C1196" w:rsidRDefault="004C1196">
      <w:pPr>
        <w:pStyle w:val="newncpi"/>
      </w:pPr>
      <w:r>
        <w:t>об отсутствии возможности обеспечения необходимого обслуживания типа источника ионизирующего излучения.</w:t>
      </w:r>
    </w:p>
    <w:p w14:paraId="379E8039" w14:textId="77777777" w:rsidR="004C1196" w:rsidRDefault="004C1196">
      <w:pPr>
        <w:pStyle w:val="point"/>
      </w:pPr>
      <w:r>
        <w:t>16. Решение об аннулировании свидетельства принимается Госатомнадзором с указанием причин аннулирования и даты, с которой оно аннулируется.</w:t>
      </w:r>
    </w:p>
    <w:p w14:paraId="56A9ECF0" w14:textId="77777777" w:rsidR="004C1196" w:rsidRDefault="004C1196">
      <w:pPr>
        <w:pStyle w:val="point"/>
      </w:pPr>
      <w:r>
        <w:t>17. Об аннулировании свидетельства Госатомнадзор уведомляет заявителя не позднее 5 календарных дней до даты, с которой аннулируется свидетельство, с указанием причины его аннулирования, а также размещает информацию об аннулировании свидетельства в Государственном реестре типов источников ионизирующего излучения Республики Беларусь.</w:t>
      </w:r>
    </w:p>
    <w:p w14:paraId="4FF3920C" w14:textId="77777777" w:rsidR="004C1196" w:rsidRDefault="004C1196">
      <w:pPr>
        <w:pStyle w:val="point"/>
      </w:pPr>
      <w:r>
        <w:t>18. Не допускаются ввоз в Республику Беларусь, изготовление (производство), реализация типа источника ионизирующего излучения, свидетельство о государственной регистрации которого аннулировано.</w:t>
      </w:r>
    </w:p>
    <w:p w14:paraId="4E36AE8D" w14:textId="77777777" w:rsidR="004C1196" w:rsidRDefault="004C1196">
      <w:pPr>
        <w:pStyle w:val="newncpi"/>
      </w:pPr>
      <w:r>
        <w:t> </w:t>
      </w:r>
    </w:p>
    <w:p w14:paraId="22D3290C" w14:textId="77777777" w:rsidR="004C1196" w:rsidRDefault="004C1196">
      <w:pPr>
        <w:rPr>
          <w:rFonts w:eastAsia="Times New Roman"/>
        </w:rPr>
        <w:sectPr w:rsidR="004C1196">
          <w:pgSz w:w="11906" w:h="16840"/>
          <w:pgMar w:top="567" w:right="1134" w:bottom="567" w:left="1417" w:header="0" w:footer="0" w:gutter="0"/>
          <w:cols w:space="720"/>
        </w:sectPr>
      </w:pPr>
    </w:p>
    <w:p w14:paraId="19DA7253" w14:textId="77777777" w:rsidR="004C1196" w:rsidRDefault="004C119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4C1196" w14:paraId="590D09B3" w14:textId="77777777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0A022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C2B37" w14:textId="77777777" w:rsidR="004C1196" w:rsidRDefault="004C1196">
            <w:pPr>
              <w:pStyle w:val="append1"/>
            </w:pPr>
            <w:r>
              <w:t>Приложение 1</w:t>
            </w:r>
          </w:p>
          <w:p w14:paraId="6C42C85A" w14:textId="77777777" w:rsidR="004C1196" w:rsidRDefault="004C1196">
            <w:pPr>
              <w:pStyle w:val="append"/>
            </w:pPr>
            <w:r>
              <w:t>к Положению о порядке</w:t>
            </w:r>
            <w:r>
              <w:br/>
              <w:t>государственной регистрации типа</w:t>
            </w:r>
            <w:r>
              <w:br/>
              <w:t xml:space="preserve">источника ионизирующего излучения </w:t>
            </w:r>
          </w:p>
        </w:tc>
      </w:tr>
    </w:tbl>
    <w:p w14:paraId="6439EC2C" w14:textId="77777777" w:rsidR="004C1196" w:rsidRDefault="004C1196">
      <w:pPr>
        <w:pStyle w:val="newncpi"/>
      </w:pPr>
      <w:r>
        <w:t> </w:t>
      </w:r>
    </w:p>
    <w:p w14:paraId="1D262D27" w14:textId="77777777" w:rsidR="004C1196" w:rsidRDefault="004C1196">
      <w:pPr>
        <w:pStyle w:val="onestring"/>
      </w:pPr>
      <w:r>
        <w:t>Форма</w:t>
      </w:r>
    </w:p>
    <w:p w14:paraId="5C9EEA7D" w14:textId="77777777" w:rsidR="004C1196" w:rsidRDefault="004C1196">
      <w:pPr>
        <w:pStyle w:val="titlep"/>
      </w:pPr>
      <w:r>
        <w:t>ЗАЯВЛЕНИЕ</w:t>
      </w:r>
      <w:r>
        <w:br/>
        <w:t>о выдаче свидетельства о государственной регистрации типа источника ионизирующего излучения</w:t>
      </w:r>
    </w:p>
    <w:p w14:paraId="57969586" w14:textId="77777777" w:rsidR="004C1196" w:rsidRDefault="004C1196">
      <w:pPr>
        <w:pStyle w:val="newncpi"/>
      </w:pPr>
      <w:r>
        <w:t>Заявитель _______________________________________________________________</w:t>
      </w:r>
    </w:p>
    <w:p w14:paraId="46F326E5" w14:textId="77777777" w:rsidR="004C1196" w:rsidRDefault="004C1196">
      <w:pPr>
        <w:pStyle w:val="undline"/>
        <w:ind w:left="3686"/>
      </w:pPr>
      <w:r>
        <w:t>(наименование, место нахождения,</w:t>
      </w:r>
    </w:p>
    <w:p w14:paraId="79280AA3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102CFB31" w14:textId="77777777" w:rsidR="004C1196" w:rsidRDefault="004C1196">
      <w:pPr>
        <w:pStyle w:val="undline"/>
        <w:jc w:val="center"/>
      </w:pPr>
      <w:r>
        <w:t>контактные данные)</w:t>
      </w:r>
    </w:p>
    <w:p w14:paraId="28AD308A" w14:textId="77777777" w:rsidR="004C1196" w:rsidRDefault="004C1196">
      <w:pPr>
        <w:pStyle w:val="newncpi0"/>
      </w:pPr>
      <w:r>
        <w:t>просит выдать свидетельство о государственной регистрации типа источника ионизирующего излучения _____________________________________________________</w:t>
      </w:r>
    </w:p>
    <w:p w14:paraId="172BD848" w14:textId="77777777" w:rsidR="004C1196" w:rsidRDefault="004C1196">
      <w:pPr>
        <w:pStyle w:val="undline"/>
        <w:ind w:left="3402"/>
      </w:pPr>
      <w:r>
        <w:t xml:space="preserve">(наименование, исполнение (модификация) типа источника </w:t>
      </w:r>
    </w:p>
    <w:p w14:paraId="0814F3D6" w14:textId="77777777" w:rsidR="004C1196" w:rsidRDefault="004C1196">
      <w:pPr>
        <w:pStyle w:val="newncpi0"/>
      </w:pPr>
      <w:r>
        <w:t>____________________________________________________________________________,</w:t>
      </w:r>
    </w:p>
    <w:p w14:paraId="26DB1CA1" w14:textId="77777777" w:rsidR="004C1196" w:rsidRDefault="004C1196">
      <w:pPr>
        <w:pStyle w:val="undline"/>
        <w:jc w:val="center"/>
      </w:pPr>
      <w:r>
        <w:t>ионизирующего излучения)</w:t>
      </w:r>
    </w:p>
    <w:p w14:paraId="3EE615B2" w14:textId="77777777" w:rsidR="004C1196" w:rsidRDefault="004C1196">
      <w:pPr>
        <w:pStyle w:val="newncpi0"/>
      </w:pPr>
      <w:r>
        <w:t>изготовленного (произведенного): _______________________________________________</w:t>
      </w:r>
    </w:p>
    <w:p w14:paraId="1BDB12E6" w14:textId="77777777" w:rsidR="004C1196" w:rsidRDefault="004C1196">
      <w:pPr>
        <w:pStyle w:val="undline"/>
        <w:ind w:left="4678"/>
      </w:pPr>
      <w:r>
        <w:t>(наименование и место нахождения</w:t>
      </w:r>
    </w:p>
    <w:p w14:paraId="3E70D51A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09AC0E3B" w14:textId="77777777" w:rsidR="004C1196" w:rsidRDefault="004C1196">
      <w:pPr>
        <w:pStyle w:val="undline"/>
        <w:jc w:val="center"/>
      </w:pPr>
      <w:r>
        <w:t>организации-изготовителя (производителя), адрес производства)</w:t>
      </w:r>
    </w:p>
    <w:p w14:paraId="28AAA15C" w14:textId="77777777" w:rsidR="004C1196" w:rsidRDefault="004C1196">
      <w:pPr>
        <w:pStyle w:val="point"/>
      </w:pPr>
      <w:r>
        <w:t>1. Основные технические характеристики типа источника ионизирующего излучения (заполняются в объеме, необходимом в зависимости от типа источника ионизирующего излучения):</w:t>
      </w:r>
    </w:p>
    <w:p w14:paraId="34FD1B8B" w14:textId="77777777" w:rsidR="004C1196" w:rsidRDefault="004C1196">
      <w:pPr>
        <w:pStyle w:val="underpoint"/>
      </w:pPr>
      <w:r>
        <w:t>1.1. максимальное анодное напряжение ______________________________________;</w:t>
      </w:r>
    </w:p>
    <w:p w14:paraId="6D166428" w14:textId="77777777" w:rsidR="004C1196" w:rsidRDefault="004C1196">
      <w:pPr>
        <w:pStyle w:val="underpoint"/>
      </w:pPr>
      <w:r>
        <w:t>1.2. максимальная энергия фотонного излучения ______________________________;</w:t>
      </w:r>
    </w:p>
    <w:p w14:paraId="0F0D495F" w14:textId="77777777" w:rsidR="004C1196" w:rsidRDefault="004C1196">
      <w:pPr>
        <w:pStyle w:val="underpoint"/>
      </w:pPr>
      <w:r>
        <w:t>1.3. радиоактивное вещество, входящее в состав типа источника ионизирующего излучения (при наличии), ______________________________________________________</w:t>
      </w:r>
    </w:p>
    <w:p w14:paraId="0BC4784A" w14:textId="77777777" w:rsidR="004C1196" w:rsidRDefault="004C1196">
      <w:pPr>
        <w:pStyle w:val="undline"/>
        <w:ind w:left="3969"/>
      </w:pPr>
      <w:r>
        <w:t xml:space="preserve">(радионуклид, агрегатное состояние, </w:t>
      </w:r>
    </w:p>
    <w:p w14:paraId="0B4759E5" w14:textId="77777777" w:rsidR="004C1196" w:rsidRDefault="004C1196">
      <w:pPr>
        <w:pStyle w:val="newncpi0"/>
      </w:pPr>
      <w:r>
        <w:t>____________________________________________________________________________;</w:t>
      </w:r>
    </w:p>
    <w:p w14:paraId="4B5063B5" w14:textId="77777777" w:rsidR="004C1196" w:rsidRDefault="004C1196">
      <w:pPr>
        <w:pStyle w:val="undline"/>
        <w:jc w:val="center"/>
      </w:pPr>
      <w:r>
        <w:t>активность (диапазон активностей)</w:t>
      </w:r>
    </w:p>
    <w:p w14:paraId="660DF576" w14:textId="77777777" w:rsidR="004C1196" w:rsidRDefault="004C1196">
      <w:pPr>
        <w:pStyle w:val="underpoint"/>
      </w:pPr>
      <w:r>
        <w:t>1.4. категория источника ионизирующего излучения по степени радиационной опасности ___________________________________________________________________;</w:t>
      </w:r>
    </w:p>
    <w:p w14:paraId="408EA07C" w14:textId="77777777" w:rsidR="004C1196" w:rsidRDefault="004C1196">
      <w:pPr>
        <w:pStyle w:val="underpoint"/>
      </w:pPr>
      <w:r>
        <w:t>1.5. стационарность (мобильность) _________________________________________;</w:t>
      </w:r>
    </w:p>
    <w:p w14:paraId="3AAF8F1D" w14:textId="77777777" w:rsidR="004C1196" w:rsidRDefault="004C1196">
      <w:pPr>
        <w:pStyle w:val="underpoint"/>
      </w:pPr>
      <w:r>
        <w:t>1.6. защита из обедненного урана ___________________________________________;</w:t>
      </w:r>
    </w:p>
    <w:p w14:paraId="7C120BBF" w14:textId="77777777" w:rsidR="004C1196" w:rsidRDefault="004C1196">
      <w:pPr>
        <w:pStyle w:val="undline"/>
        <w:ind w:left="5245"/>
      </w:pPr>
      <w:r>
        <w:t>(масса обедненного урана)</w:t>
      </w:r>
    </w:p>
    <w:p w14:paraId="5B5991C6" w14:textId="77777777" w:rsidR="004C1196" w:rsidRDefault="004C1196">
      <w:pPr>
        <w:pStyle w:val="underpoint"/>
      </w:pPr>
      <w:r>
        <w:t>1.7. мощность дозы фотонного излучения на расстоянии 0,1 метра в любой доступной точке поверхности типа источника ионизирующего излучения и на иных расстояниях, соответствующих области применения типа источника ионизирующего излучения, ____________________________________________________________________________;</w:t>
      </w:r>
    </w:p>
    <w:p w14:paraId="163A4EA5" w14:textId="77777777" w:rsidR="004C1196" w:rsidRDefault="004C1196">
      <w:pPr>
        <w:pStyle w:val="underpoint"/>
      </w:pPr>
      <w:r>
        <w:t>1.8. иные характеристики типа источника ионизирующего излучения (при необходимости) ______________________________________________________________;</w:t>
      </w:r>
    </w:p>
    <w:p w14:paraId="55E7D121" w14:textId="77777777" w:rsidR="004C1196" w:rsidRDefault="004C1196">
      <w:pPr>
        <w:pStyle w:val="underpoint"/>
      </w:pPr>
      <w:r>
        <w:t>1.9. иная информация о типе источника ионизирующего излучения (при необходимости) ______________________________________________________________.</w:t>
      </w:r>
    </w:p>
    <w:p w14:paraId="394EB9E1" w14:textId="77777777" w:rsidR="004C1196" w:rsidRDefault="004C1196">
      <w:pPr>
        <w:pStyle w:val="point"/>
      </w:pPr>
      <w:r>
        <w:t>2. Технические нормативные правовые акты, проектная и (или) конструкторская, техническая (эксплуатационная) документация, в соответствии с которыми изготавливается (производится) тип источника ионизирующего излучения, _____________</w:t>
      </w:r>
    </w:p>
    <w:p w14:paraId="1C3DACE1" w14:textId="77777777" w:rsidR="004C1196" w:rsidRDefault="004C1196">
      <w:pPr>
        <w:pStyle w:val="undline"/>
        <w:ind w:left="7895"/>
      </w:pPr>
      <w:r>
        <w:t>(наименование</w:t>
      </w:r>
    </w:p>
    <w:p w14:paraId="051DF9CD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6A04DA94" w14:textId="77777777" w:rsidR="004C1196" w:rsidRDefault="004C1196">
      <w:pPr>
        <w:pStyle w:val="undline"/>
        <w:jc w:val="center"/>
      </w:pPr>
      <w:r>
        <w:t>документов)</w:t>
      </w:r>
    </w:p>
    <w:p w14:paraId="574246F1" w14:textId="77777777" w:rsidR="004C1196" w:rsidRDefault="004C1196">
      <w:pPr>
        <w:pStyle w:val="point"/>
      </w:pPr>
      <w:r>
        <w:t>3. Сведения об экспертизе безопасности в области использования источников ионизирующего излучения _____________________________________________________</w:t>
      </w:r>
    </w:p>
    <w:p w14:paraId="24A869F6" w14:textId="77777777" w:rsidR="004C1196" w:rsidRDefault="004C1196">
      <w:pPr>
        <w:pStyle w:val="undline"/>
        <w:ind w:left="4111"/>
      </w:pPr>
      <w:r>
        <w:t xml:space="preserve">(наименование юридического лица </w:t>
      </w:r>
    </w:p>
    <w:p w14:paraId="6BF5D71C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514A37B8" w14:textId="77777777" w:rsidR="004C1196" w:rsidRDefault="004C1196">
      <w:pPr>
        <w:pStyle w:val="undline"/>
        <w:jc w:val="center"/>
      </w:pPr>
      <w:r>
        <w:t>или фамилия, собственное имя, отчество (если таковое имеется) индивидуального</w:t>
      </w:r>
    </w:p>
    <w:p w14:paraId="27487313" w14:textId="77777777" w:rsidR="004C1196" w:rsidRDefault="004C1196">
      <w:pPr>
        <w:pStyle w:val="newncpi0"/>
      </w:pPr>
      <w:r>
        <w:lastRenderedPageBreak/>
        <w:t>_____________________________________________________________________________</w:t>
      </w:r>
    </w:p>
    <w:p w14:paraId="21736297" w14:textId="77777777" w:rsidR="004C1196" w:rsidRDefault="004C1196">
      <w:pPr>
        <w:pStyle w:val="undline"/>
        <w:jc w:val="center"/>
      </w:pPr>
      <w:r>
        <w:t>предпринимателя, проводившего экспертизу безопасности в области использования</w:t>
      </w:r>
    </w:p>
    <w:p w14:paraId="629A07A8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4A2498D7" w14:textId="77777777" w:rsidR="004C1196" w:rsidRDefault="004C1196">
      <w:pPr>
        <w:pStyle w:val="undline"/>
        <w:jc w:val="center"/>
      </w:pPr>
      <w:r>
        <w:t>источников ионизирующего излучения)</w:t>
      </w:r>
    </w:p>
    <w:p w14:paraId="79083DA7" w14:textId="77777777" w:rsidR="004C1196" w:rsidRDefault="004C1196">
      <w:pPr>
        <w:pStyle w:val="newncpi"/>
      </w:pPr>
      <w:r>
        <w:t>К заявлению прилагаются следующие документы: _____________________________</w:t>
      </w:r>
    </w:p>
    <w:p w14:paraId="4C322FCC" w14:textId="77777777" w:rsidR="004C1196" w:rsidRDefault="004C1196">
      <w:pPr>
        <w:pStyle w:val="undline"/>
        <w:ind w:left="6804"/>
      </w:pPr>
      <w:r>
        <w:t xml:space="preserve">(наименование </w:t>
      </w:r>
    </w:p>
    <w:p w14:paraId="3C606FF7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5AB41BD0" w14:textId="77777777" w:rsidR="004C1196" w:rsidRDefault="004C1196">
      <w:pPr>
        <w:pStyle w:val="undline"/>
        <w:jc w:val="center"/>
      </w:pPr>
      <w:r>
        <w:t>документов)</w:t>
      </w:r>
    </w:p>
    <w:p w14:paraId="4A9BE689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561"/>
        <w:gridCol w:w="3129"/>
      </w:tblGrid>
      <w:tr w:rsidR="004C1196" w14:paraId="686DBF15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7E5CB" w14:textId="77777777" w:rsidR="004C1196" w:rsidRDefault="004C1196">
            <w:pPr>
              <w:pStyle w:val="newncpi0"/>
            </w:pPr>
            <w:r>
              <w:t>______________________________________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77649" w14:textId="77777777" w:rsidR="004C1196" w:rsidRDefault="004C1196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1AAAF" w14:textId="77777777" w:rsidR="004C1196" w:rsidRDefault="004C1196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4C1196" w14:paraId="1E8F1A05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87BB8" w14:textId="77777777" w:rsidR="004C1196" w:rsidRDefault="004C1196">
            <w:pPr>
              <w:pStyle w:val="table10"/>
              <w:ind w:left="278"/>
            </w:pPr>
            <w:r>
              <w:t>(должность руководителя юридического лица,</w:t>
            </w:r>
          </w:p>
          <w:p w14:paraId="58BF1BAE" w14:textId="77777777" w:rsidR="004C1196" w:rsidRDefault="004C1196">
            <w:pPr>
              <w:pStyle w:val="table10"/>
            </w:pPr>
            <w:r>
              <w:t>индивидуальный предприниматель либо должность</w:t>
            </w:r>
          </w:p>
          <w:p w14:paraId="3695DA3F" w14:textId="77777777" w:rsidR="004C1196" w:rsidRDefault="004C1196">
            <w:pPr>
              <w:pStyle w:val="table10"/>
              <w:ind w:left="845"/>
            </w:pPr>
            <w:r>
              <w:t>уполномоченного представителя)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27C47" w14:textId="77777777" w:rsidR="004C1196" w:rsidRDefault="004C11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67E04" w14:textId="77777777" w:rsidR="004C1196" w:rsidRDefault="004C1196">
            <w:pPr>
              <w:pStyle w:val="table10"/>
              <w:jc w:val="right"/>
            </w:pPr>
            <w:r>
              <w:t>(инициалы (инициал собственного</w:t>
            </w:r>
          </w:p>
          <w:p w14:paraId="2DDD5192" w14:textId="77777777" w:rsidR="004C1196" w:rsidRDefault="004C1196">
            <w:pPr>
              <w:pStyle w:val="table10"/>
              <w:ind w:right="574"/>
              <w:jc w:val="right"/>
            </w:pPr>
            <w:r>
              <w:t>имени) и фамилия)</w:t>
            </w:r>
          </w:p>
        </w:tc>
      </w:tr>
    </w:tbl>
    <w:p w14:paraId="72E5EC55" w14:textId="77777777" w:rsidR="004C1196" w:rsidRDefault="004C1196">
      <w:pPr>
        <w:pStyle w:val="newncpi"/>
      </w:pPr>
      <w:r>
        <w:t> </w:t>
      </w:r>
    </w:p>
    <w:p w14:paraId="79A873C2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4C1196" w14:paraId="78614A88" w14:textId="77777777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D57B" w14:textId="77777777" w:rsidR="004C1196" w:rsidRDefault="004C1196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3C133" w14:textId="77777777" w:rsidR="004C1196" w:rsidRDefault="004C1196">
            <w:pPr>
              <w:pStyle w:val="append1"/>
            </w:pPr>
            <w:r>
              <w:t>Приложение 2</w:t>
            </w:r>
          </w:p>
          <w:p w14:paraId="3337A27C" w14:textId="77777777" w:rsidR="004C1196" w:rsidRDefault="004C1196">
            <w:pPr>
              <w:pStyle w:val="append"/>
            </w:pPr>
            <w:r>
              <w:t>к Положению о порядке</w:t>
            </w:r>
            <w:r>
              <w:br/>
              <w:t>государственной регистрации типа</w:t>
            </w:r>
            <w:r>
              <w:br/>
              <w:t xml:space="preserve">источника ионизирующего излучения </w:t>
            </w:r>
          </w:p>
        </w:tc>
      </w:tr>
    </w:tbl>
    <w:p w14:paraId="47753B4B" w14:textId="77777777" w:rsidR="004C1196" w:rsidRDefault="004C1196">
      <w:pPr>
        <w:pStyle w:val="newncpi"/>
      </w:pPr>
      <w:r>
        <w:t> </w:t>
      </w:r>
    </w:p>
    <w:p w14:paraId="777077B2" w14:textId="77777777" w:rsidR="004C1196" w:rsidRDefault="004C1196">
      <w:pPr>
        <w:pStyle w:val="onestring"/>
      </w:pPr>
      <w:r>
        <w:t>Форма</w:t>
      </w:r>
    </w:p>
    <w:p w14:paraId="30ACE47F" w14:textId="77777777" w:rsidR="004C1196" w:rsidRDefault="004C1196">
      <w:pPr>
        <w:pStyle w:val="titlep"/>
      </w:pPr>
      <w:r>
        <w:t>ЗАЯВЛЕНИЕ</w:t>
      </w:r>
      <w:r>
        <w:br/>
        <w:t>о внесении изменения в свидетельство о государственной регистрации типа источника ионизирующего излучения</w:t>
      </w:r>
    </w:p>
    <w:p w14:paraId="73C6A749" w14:textId="77777777" w:rsidR="004C1196" w:rsidRDefault="004C1196">
      <w:pPr>
        <w:pStyle w:val="newncpi"/>
      </w:pPr>
      <w:r>
        <w:t>Заявитель _______________________________________________________________</w:t>
      </w:r>
    </w:p>
    <w:p w14:paraId="270CA2D8" w14:textId="77777777" w:rsidR="004C1196" w:rsidRDefault="004C1196">
      <w:pPr>
        <w:pStyle w:val="undline"/>
        <w:ind w:left="3969"/>
      </w:pPr>
      <w:r>
        <w:t>(наименование, место нахождения,</w:t>
      </w:r>
    </w:p>
    <w:p w14:paraId="2ACFEDBF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05E0717C" w14:textId="77777777" w:rsidR="004C1196" w:rsidRDefault="004C1196">
      <w:pPr>
        <w:pStyle w:val="undline"/>
        <w:jc w:val="center"/>
      </w:pPr>
      <w:r>
        <w:t>контактные данные)</w:t>
      </w:r>
    </w:p>
    <w:p w14:paraId="0E6E6543" w14:textId="77777777" w:rsidR="004C1196" w:rsidRDefault="004C1196">
      <w:pPr>
        <w:pStyle w:val="newncpi0"/>
      </w:pPr>
      <w:r>
        <w:t>просит внести изменение в свидетельство о государственной регистрации типа источника ионизирующего излучения _____________________________________________________</w:t>
      </w:r>
    </w:p>
    <w:p w14:paraId="3C2F6C32" w14:textId="77777777" w:rsidR="004C1196" w:rsidRDefault="004C1196">
      <w:pPr>
        <w:pStyle w:val="undline"/>
        <w:ind w:left="4395"/>
      </w:pPr>
      <w:r>
        <w:t>(номер и дата свидетельства)</w:t>
      </w:r>
    </w:p>
    <w:p w14:paraId="02567E21" w14:textId="77777777" w:rsidR="004C1196" w:rsidRDefault="004C1196">
      <w:pPr>
        <w:pStyle w:val="newncpi0"/>
      </w:pPr>
      <w:r>
        <w:t>в связи с _____________________________________________________________________</w:t>
      </w:r>
    </w:p>
    <w:p w14:paraId="4B3161CC" w14:textId="77777777" w:rsidR="004C1196" w:rsidRDefault="004C1196">
      <w:pPr>
        <w:pStyle w:val="undline"/>
        <w:ind w:left="3402"/>
      </w:pPr>
      <w:r>
        <w:t>(основание внесения изменения)</w:t>
      </w:r>
    </w:p>
    <w:p w14:paraId="4081B697" w14:textId="77777777" w:rsidR="004C1196" w:rsidRDefault="004C1196">
      <w:pPr>
        <w:pStyle w:val="newncpi0"/>
      </w:pPr>
      <w:r>
        <w:t>в части ______________________________________________________________________.</w:t>
      </w:r>
    </w:p>
    <w:p w14:paraId="4B46836A" w14:textId="77777777" w:rsidR="004C1196" w:rsidRDefault="004C1196">
      <w:pPr>
        <w:pStyle w:val="undline"/>
        <w:ind w:left="3402"/>
      </w:pPr>
      <w:r>
        <w:t>(информация об изменении)</w:t>
      </w:r>
    </w:p>
    <w:p w14:paraId="6B2C5B10" w14:textId="77777777" w:rsidR="004C1196" w:rsidRDefault="004C1196">
      <w:pPr>
        <w:pStyle w:val="newncpi"/>
      </w:pPr>
      <w:r>
        <w:t>Сведения об экспертизе безопасности в области использования источников ионизирующего излучения (при наличии) _________________________________________</w:t>
      </w:r>
    </w:p>
    <w:p w14:paraId="1FAE61B0" w14:textId="77777777" w:rsidR="004C1196" w:rsidRDefault="004C1196">
      <w:pPr>
        <w:pStyle w:val="undline"/>
        <w:ind w:left="5103"/>
      </w:pPr>
      <w:r>
        <w:t xml:space="preserve">(наименование юридического лица </w:t>
      </w:r>
    </w:p>
    <w:p w14:paraId="7FE64D90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413A8918" w14:textId="77777777" w:rsidR="004C1196" w:rsidRDefault="004C1196">
      <w:pPr>
        <w:pStyle w:val="undline"/>
        <w:jc w:val="center"/>
      </w:pPr>
      <w:r>
        <w:t xml:space="preserve">или фамилия, собственное имя, отчество (если таковое имеется) </w:t>
      </w:r>
    </w:p>
    <w:p w14:paraId="7DAA3A40" w14:textId="77777777" w:rsidR="004C1196" w:rsidRDefault="004C1196">
      <w:pPr>
        <w:pStyle w:val="newncpi0"/>
      </w:pPr>
      <w:r>
        <w:t>_____________________________________________________________________________</w:t>
      </w:r>
    </w:p>
    <w:p w14:paraId="0689B5F8" w14:textId="77777777" w:rsidR="004C1196" w:rsidRDefault="004C1196">
      <w:pPr>
        <w:pStyle w:val="undline"/>
        <w:jc w:val="center"/>
      </w:pPr>
      <w:r>
        <w:t>индивидуального предпринимателя, проводившего экспертизу</w:t>
      </w:r>
    </w:p>
    <w:p w14:paraId="6C16A35D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3B86106F" w14:textId="77777777" w:rsidR="004C1196" w:rsidRDefault="004C1196">
      <w:pPr>
        <w:pStyle w:val="undline"/>
        <w:jc w:val="center"/>
      </w:pPr>
      <w:r>
        <w:t>безопасности в области использования источников ионизирующего излучения)</w:t>
      </w:r>
    </w:p>
    <w:p w14:paraId="213150A9" w14:textId="77777777" w:rsidR="004C1196" w:rsidRDefault="004C1196">
      <w:pPr>
        <w:pStyle w:val="newncpi"/>
      </w:pPr>
      <w:r>
        <w:t>К заявлению прилагаются следующие документы: _____________________________</w:t>
      </w:r>
    </w:p>
    <w:p w14:paraId="7BF0312B" w14:textId="77777777" w:rsidR="004C1196" w:rsidRDefault="004C1196">
      <w:pPr>
        <w:pStyle w:val="undline"/>
        <w:ind w:left="6804"/>
      </w:pPr>
      <w:r>
        <w:t xml:space="preserve">(наименование </w:t>
      </w:r>
    </w:p>
    <w:p w14:paraId="489B2D4A" w14:textId="77777777" w:rsidR="004C1196" w:rsidRDefault="004C1196">
      <w:pPr>
        <w:pStyle w:val="newncpi0"/>
      </w:pPr>
      <w:r>
        <w:t>____________________________________________________________________________.</w:t>
      </w:r>
    </w:p>
    <w:p w14:paraId="042554AA" w14:textId="77777777" w:rsidR="004C1196" w:rsidRDefault="004C1196">
      <w:pPr>
        <w:pStyle w:val="undline"/>
        <w:jc w:val="center"/>
      </w:pPr>
      <w:r>
        <w:t>документов)</w:t>
      </w:r>
    </w:p>
    <w:p w14:paraId="272DBD00" w14:textId="77777777" w:rsidR="004C1196" w:rsidRDefault="004C11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561"/>
        <w:gridCol w:w="3129"/>
      </w:tblGrid>
      <w:tr w:rsidR="004C1196" w14:paraId="7515399D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8682B" w14:textId="77777777" w:rsidR="004C1196" w:rsidRDefault="004C1196">
            <w:pPr>
              <w:pStyle w:val="newncpi0"/>
            </w:pPr>
            <w:r>
              <w:t>______________________________________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0F1D1" w14:textId="77777777" w:rsidR="004C1196" w:rsidRDefault="004C1196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9C19B" w14:textId="77777777" w:rsidR="004C1196" w:rsidRDefault="004C1196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4C1196" w14:paraId="0708910A" w14:textId="7777777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021DD" w14:textId="77777777" w:rsidR="004C1196" w:rsidRDefault="004C1196">
            <w:pPr>
              <w:pStyle w:val="table10"/>
              <w:ind w:left="278"/>
            </w:pPr>
            <w:r>
              <w:t>(должность руководителя юридического лица,</w:t>
            </w:r>
          </w:p>
          <w:p w14:paraId="7F2FEF6D" w14:textId="77777777" w:rsidR="004C1196" w:rsidRDefault="004C1196">
            <w:pPr>
              <w:pStyle w:val="table10"/>
            </w:pPr>
            <w:r>
              <w:t>индивидуальный предприниматель либо должность</w:t>
            </w:r>
          </w:p>
          <w:p w14:paraId="6D012820" w14:textId="77777777" w:rsidR="004C1196" w:rsidRDefault="004C1196">
            <w:pPr>
              <w:pStyle w:val="table10"/>
              <w:ind w:left="845"/>
            </w:pPr>
            <w:r>
              <w:t>уполномоченного представителя)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D3375" w14:textId="77777777" w:rsidR="004C1196" w:rsidRDefault="004C11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BF5A1" w14:textId="77777777" w:rsidR="004C1196" w:rsidRDefault="004C1196">
            <w:pPr>
              <w:pStyle w:val="table10"/>
              <w:jc w:val="right"/>
            </w:pPr>
            <w:r>
              <w:t>(инициалы (инициал собственного</w:t>
            </w:r>
          </w:p>
          <w:p w14:paraId="5AEB116E" w14:textId="77777777" w:rsidR="004C1196" w:rsidRDefault="004C1196">
            <w:pPr>
              <w:pStyle w:val="table10"/>
              <w:ind w:right="574"/>
              <w:jc w:val="right"/>
            </w:pPr>
            <w:r>
              <w:t>имени) и фамилия)</w:t>
            </w:r>
          </w:p>
        </w:tc>
      </w:tr>
    </w:tbl>
    <w:p w14:paraId="6EB0EB92" w14:textId="77777777" w:rsidR="004C1196" w:rsidRDefault="004C1196">
      <w:pPr>
        <w:pStyle w:val="newncpi"/>
      </w:pPr>
      <w:r>
        <w:t> </w:t>
      </w:r>
    </w:p>
    <w:p w14:paraId="144A300F" w14:textId="77777777" w:rsidR="004C1196" w:rsidRDefault="004C1196">
      <w:pPr>
        <w:pStyle w:val="newncpi"/>
      </w:pPr>
      <w:r>
        <w:t> </w:t>
      </w:r>
    </w:p>
    <w:p w14:paraId="7D227834" w14:textId="77777777" w:rsidR="004C1196" w:rsidRDefault="004C1196">
      <w:pPr>
        <w:rPr>
          <w:rFonts w:eastAsia="Times New Roman"/>
        </w:rPr>
        <w:sectPr w:rsidR="004C1196">
          <w:pgSz w:w="11920" w:h="16840"/>
          <w:pgMar w:top="567" w:right="1134" w:bottom="567" w:left="1417" w:header="0" w:footer="0" w:gutter="0"/>
          <w:cols w:space="720"/>
        </w:sectPr>
      </w:pPr>
    </w:p>
    <w:p w14:paraId="2E6A4B0B" w14:textId="77777777" w:rsidR="004C1196" w:rsidRDefault="004C119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4C1196" w14:paraId="38F87053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DAB0E" w14:textId="77777777" w:rsidR="004C1196" w:rsidRDefault="004C1196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80B8E" w14:textId="77777777" w:rsidR="004C1196" w:rsidRDefault="004C1196">
            <w:pPr>
              <w:pStyle w:val="capu1"/>
            </w:pPr>
            <w:r>
              <w:t>УТВЕРЖДЕНО</w:t>
            </w:r>
          </w:p>
          <w:p w14:paraId="62502DC3" w14:textId="77777777" w:rsidR="004C1196" w:rsidRDefault="004C119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23.09.2008 № 1397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21.08.2020 № 497)</w:t>
            </w:r>
          </w:p>
        </w:tc>
      </w:tr>
    </w:tbl>
    <w:p w14:paraId="2DF9FBDE" w14:textId="77777777" w:rsidR="004C1196" w:rsidRDefault="004C1196">
      <w:pPr>
        <w:pStyle w:val="titleu"/>
      </w:pPr>
      <w:r>
        <w:t>ПЕРЕЧЕНЬ</w:t>
      </w:r>
      <w:r>
        <w:br/>
        <w:t>источников ионизирующего излучения, ограниченных к перемещению через Государственную границу Республики Беларусь при ввозе в Республику Беларусь и (или) вывозе из 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4C1196" w14:paraId="4E2B62A1" w14:textId="77777777">
        <w:trPr>
          <w:trHeight w:val="240"/>
        </w:trPr>
        <w:tc>
          <w:tcPr>
            <w:tcW w:w="3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4033B6" w14:textId="77777777" w:rsidR="004C1196" w:rsidRDefault="004C1196">
            <w:pPr>
              <w:pStyle w:val="table10"/>
              <w:jc w:val="center"/>
            </w:pPr>
            <w:r>
              <w:t>Наименование источников ионизирующего излучения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CB292" w14:textId="77777777" w:rsidR="004C1196" w:rsidRDefault="004C1196">
            <w:pPr>
              <w:pStyle w:val="table10"/>
              <w:jc w:val="center"/>
            </w:pPr>
            <w:r>
              <w:t>Код единой Товарной номенклатуры внешнеэкономической деятельности Евразийского экономического союза*</w:t>
            </w:r>
          </w:p>
        </w:tc>
      </w:tr>
      <w:tr w:rsidR="004C1196" w14:paraId="125795FD" w14:textId="77777777">
        <w:trPr>
          <w:trHeight w:val="240"/>
        </w:trPr>
        <w:tc>
          <w:tcPr>
            <w:tcW w:w="37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3A14A" w14:textId="77777777" w:rsidR="004C1196" w:rsidRDefault="004C1196">
            <w:pPr>
              <w:pStyle w:val="table10"/>
              <w:spacing w:before="120"/>
            </w:pPr>
            <w:r>
              <w:t>1. Ядерные вещества или ядерные материалы в любом количестве и агрегатном состоянии независимо от их происхождения, включая изделия из обедненного урана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F75D0" w14:textId="77777777" w:rsidR="004C1196" w:rsidRDefault="004C1196">
            <w:pPr>
              <w:pStyle w:val="table10"/>
              <w:spacing w:before="120"/>
              <w:jc w:val="center"/>
            </w:pPr>
            <w:r>
              <w:t>из 2844</w:t>
            </w:r>
          </w:p>
        </w:tc>
      </w:tr>
      <w:tr w:rsidR="004C1196" w14:paraId="4A0FE7AD" w14:textId="77777777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1D444" w14:textId="77777777" w:rsidR="004C1196" w:rsidRDefault="004C1196">
            <w:pPr>
              <w:pStyle w:val="table10"/>
              <w:spacing w:before="120"/>
            </w:pPr>
            <w:r>
              <w:t>2. Радиоактивные отходы, отработавшее (облученное) ядерное топливо в любом агрегатном состоянии и количестве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907E0" w14:textId="77777777" w:rsidR="004C1196" w:rsidRDefault="004C1196">
            <w:pPr>
              <w:pStyle w:val="table10"/>
              <w:spacing w:before="120"/>
              <w:jc w:val="center"/>
            </w:pPr>
            <w:r>
              <w:t>из 2844</w:t>
            </w:r>
          </w:p>
        </w:tc>
      </w:tr>
      <w:tr w:rsidR="004C1196" w14:paraId="44583B56" w14:textId="77777777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7C6BD" w14:textId="77777777" w:rsidR="004C1196" w:rsidRDefault="004C1196">
            <w:pPr>
              <w:pStyle w:val="table10"/>
              <w:spacing w:before="120"/>
            </w:pPr>
            <w:r>
              <w:t>3. Радиоактивные вещества, радиоактивные материалы, изъятые из незаконного оборота на территории иностранного государства, которые произведены либо образовались в Республике Беларусь, для возврата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03A44" w14:textId="77777777" w:rsidR="004C1196" w:rsidRDefault="004C1196">
            <w:pPr>
              <w:pStyle w:val="table10"/>
              <w:spacing w:before="120"/>
              <w:jc w:val="center"/>
            </w:pPr>
            <w:r>
              <w:t>из 2844</w:t>
            </w:r>
          </w:p>
        </w:tc>
      </w:tr>
      <w:tr w:rsidR="004C1196" w14:paraId="34D4F96F" w14:textId="77777777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93D2B" w14:textId="77777777" w:rsidR="004C1196" w:rsidRDefault="004C1196">
            <w:pPr>
              <w:pStyle w:val="table10"/>
              <w:spacing w:before="120"/>
            </w:pPr>
            <w:r>
              <w:t>4. Закрытые источники ионизирующего излучения, не предусмотренные в пункте 3 настоящего перечня, активность которых больше или равна минимальным значениям активности радионуклидов, установленным Министерством по чрезвычайным ситуациям, а также содержащие их радиационные устройства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C55D1" w14:textId="77777777" w:rsidR="004C1196" w:rsidRDefault="004C1196">
            <w:pPr>
              <w:pStyle w:val="table10"/>
              <w:spacing w:before="120"/>
              <w:jc w:val="center"/>
            </w:pPr>
            <w:r>
              <w:t>из 2844, 9022</w:t>
            </w:r>
          </w:p>
        </w:tc>
      </w:tr>
      <w:tr w:rsidR="004C1196" w14:paraId="32F2C71E" w14:textId="77777777">
        <w:trPr>
          <w:trHeight w:val="240"/>
        </w:trPr>
        <w:tc>
          <w:tcPr>
            <w:tcW w:w="37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1EE3D" w14:textId="77777777" w:rsidR="004C1196" w:rsidRDefault="004C1196">
            <w:pPr>
              <w:pStyle w:val="table10"/>
              <w:spacing w:before="120"/>
            </w:pPr>
            <w:r>
              <w:t>5. Открытые источники ионизирующего излучения в любом агрегатном состоянии, не предусмотренные в пункте 3 настоящего перечня, удельная активность и активность которых больше или равна минимальным значениям удельной активности и активности радионуклидов, установленным Министерством по чрезвычайным ситуациям, а также содержащие их радиационные устройства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D8EF9" w14:textId="77777777" w:rsidR="004C1196" w:rsidRDefault="004C1196">
            <w:pPr>
              <w:pStyle w:val="table10"/>
              <w:spacing w:before="120"/>
              <w:jc w:val="center"/>
            </w:pPr>
            <w:r>
              <w:t>из 2844, 9022</w:t>
            </w:r>
          </w:p>
        </w:tc>
      </w:tr>
    </w:tbl>
    <w:p w14:paraId="26CD8984" w14:textId="77777777" w:rsidR="004C1196" w:rsidRDefault="004C1196">
      <w:pPr>
        <w:pStyle w:val="newncpi"/>
      </w:pPr>
      <w:r>
        <w:t> </w:t>
      </w:r>
    </w:p>
    <w:p w14:paraId="36214899" w14:textId="77777777" w:rsidR="004C1196" w:rsidRDefault="004C1196">
      <w:pPr>
        <w:pStyle w:val="snoskiline"/>
      </w:pPr>
      <w:r>
        <w:t>______________________________</w:t>
      </w:r>
    </w:p>
    <w:p w14:paraId="35EADF8A" w14:textId="77777777" w:rsidR="004C1196" w:rsidRDefault="004C1196">
      <w:pPr>
        <w:pStyle w:val="snoski"/>
        <w:spacing w:after="240"/>
        <w:ind w:firstLine="567"/>
      </w:pPr>
      <w:r>
        <w:t>* Для целей применения настоящего перечня следует руководствоваться кодом единой Товарной номенклатуры внешнеэкономической деятельности Евразийского экономического союза и наименованием (характеристиками) товара.</w:t>
      </w:r>
    </w:p>
    <w:p w14:paraId="0E8E6F54" w14:textId="77777777" w:rsidR="004C1196" w:rsidRDefault="004C1196">
      <w:pPr>
        <w:pStyle w:val="newncpi"/>
      </w:pPr>
      <w:r>
        <w:t> </w:t>
      </w:r>
    </w:p>
    <w:p w14:paraId="095193DB" w14:textId="77777777" w:rsidR="00135BFA" w:rsidRDefault="00135BFA"/>
    <w:sectPr w:rsidR="00135BFA">
      <w:pgSz w:w="11906" w:h="16840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99BD1" w14:textId="77777777" w:rsidR="00987272" w:rsidRDefault="00987272" w:rsidP="004C1196">
      <w:pPr>
        <w:spacing w:after="0" w:line="240" w:lineRule="auto"/>
      </w:pPr>
      <w:r>
        <w:separator/>
      </w:r>
    </w:p>
  </w:endnote>
  <w:endnote w:type="continuationSeparator" w:id="0">
    <w:p w14:paraId="4C4B152B" w14:textId="77777777" w:rsidR="00987272" w:rsidRDefault="00987272" w:rsidP="004C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D1B0" w14:textId="77777777" w:rsidR="004C1196" w:rsidRDefault="004C11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90F2" w14:textId="77777777" w:rsidR="004C1196" w:rsidRDefault="004C11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0800" w14:textId="77777777" w:rsidR="004C1196" w:rsidRDefault="004C1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23CA" w14:textId="77777777" w:rsidR="00987272" w:rsidRDefault="00987272" w:rsidP="004C1196">
      <w:pPr>
        <w:spacing w:after="0" w:line="240" w:lineRule="auto"/>
      </w:pPr>
      <w:r>
        <w:separator/>
      </w:r>
    </w:p>
  </w:footnote>
  <w:footnote w:type="continuationSeparator" w:id="0">
    <w:p w14:paraId="26048000" w14:textId="77777777" w:rsidR="00987272" w:rsidRDefault="00987272" w:rsidP="004C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6C48" w14:textId="77777777" w:rsidR="004C1196" w:rsidRDefault="004C1196" w:rsidP="0010139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2146F307" w14:textId="77777777" w:rsidR="004C1196" w:rsidRDefault="004C11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9F30" w14:textId="77777777" w:rsidR="004C1196" w:rsidRPr="004C1196" w:rsidRDefault="004C1196" w:rsidP="0010139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4C1196">
      <w:rPr>
        <w:rStyle w:val="a9"/>
        <w:rFonts w:ascii="Times New Roman" w:hAnsi="Times New Roman" w:cs="Times New Roman"/>
        <w:sz w:val="24"/>
      </w:rPr>
      <w:fldChar w:fldCharType="begin"/>
    </w:r>
    <w:r w:rsidRPr="004C1196">
      <w:rPr>
        <w:rStyle w:val="a9"/>
        <w:rFonts w:ascii="Times New Roman" w:hAnsi="Times New Roman" w:cs="Times New Roman"/>
        <w:sz w:val="24"/>
      </w:rPr>
      <w:instrText xml:space="preserve"> PAGE </w:instrText>
    </w:r>
    <w:r w:rsidRPr="004C1196">
      <w:rPr>
        <w:rStyle w:val="a9"/>
        <w:rFonts w:ascii="Times New Roman" w:hAnsi="Times New Roman" w:cs="Times New Roman"/>
        <w:sz w:val="24"/>
      </w:rPr>
      <w:fldChar w:fldCharType="separate"/>
    </w:r>
    <w:r w:rsidRPr="004C1196">
      <w:rPr>
        <w:rStyle w:val="a9"/>
        <w:rFonts w:ascii="Times New Roman" w:hAnsi="Times New Roman" w:cs="Times New Roman"/>
        <w:noProof/>
        <w:sz w:val="24"/>
      </w:rPr>
      <w:t>1</w:t>
    </w:r>
    <w:r w:rsidRPr="004C1196">
      <w:rPr>
        <w:rStyle w:val="a9"/>
        <w:rFonts w:ascii="Times New Roman" w:hAnsi="Times New Roman" w:cs="Times New Roman"/>
        <w:sz w:val="24"/>
      </w:rPr>
      <w:fldChar w:fldCharType="end"/>
    </w:r>
  </w:p>
  <w:p w14:paraId="22B9D0FA" w14:textId="77777777" w:rsidR="004C1196" w:rsidRPr="004C1196" w:rsidRDefault="004C1196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C29D" w14:textId="77777777" w:rsidR="004C1196" w:rsidRDefault="004C11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96"/>
    <w:rsid w:val="00135BFA"/>
    <w:rsid w:val="004C1196"/>
    <w:rsid w:val="009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0765920"/>
  <w15:chartTrackingRefBased/>
  <w15:docId w15:val="{AF0C7D1E-D90F-421A-AEFC-4BCDCB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19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C1196"/>
    <w:rPr>
      <w:color w:val="154C94"/>
      <w:u w:val="single"/>
    </w:rPr>
  </w:style>
  <w:style w:type="paragraph" w:customStyle="1" w:styleId="msonormal0">
    <w:name w:val="msonormal"/>
    <w:basedOn w:val="a"/>
    <w:rsid w:val="004C11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C119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C11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C11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C11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C11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C11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C11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C11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C119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C119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C11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C119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C11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C119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C11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C119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C11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C11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C119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C119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C11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C11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C119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C119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C11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C119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C119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C119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C11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C11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C11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C119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C119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C11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C119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C119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C11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C11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C119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C119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C119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C119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C119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C119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C119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C11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C119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C119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C119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C119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C119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C1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C119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C119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C119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C11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C119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C11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11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119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C119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C11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119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C119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C119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C1196"/>
    <w:rPr>
      <w:rFonts w:ascii="Symbol" w:hAnsi="Symbol" w:hint="default"/>
    </w:rPr>
  </w:style>
  <w:style w:type="character" w:customStyle="1" w:styleId="onewind3">
    <w:name w:val="onewind3"/>
    <w:basedOn w:val="a0"/>
    <w:rsid w:val="004C1196"/>
    <w:rPr>
      <w:rFonts w:ascii="Wingdings 3" w:hAnsi="Wingdings 3" w:hint="default"/>
    </w:rPr>
  </w:style>
  <w:style w:type="character" w:customStyle="1" w:styleId="onewind2">
    <w:name w:val="onewind2"/>
    <w:basedOn w:val="a0"/>
    <w:rsid w:val="004C1196"/>
    <w:rPr>
      <w:rFonts w:ascii="Wingdings 2" w:hAnsi="Wingdings 2" w:hint="default"/>
    </w:rPr>
  </w:style>
  <w:style w:type="character" w:customStyle="1" w:styleId="onewind">
    <w:name w:val="onewind"/>
    <w:basedOn w:val="a0"/>
    <w:rsid w:val="004C1196"/>
    <w:rPr>
      <w:rFonts w:ascii="Wingdings" w:hAnsi="Wingdings" w:hint="default"/>
    </w:rPr>
  </w:style>
  <w:style w:type="character" w:customStyle="1" w:styleId="rednoun">
    <w:name w:val="rednoun"/>
    <w:basedOn w:val="a0"/>
    <w:rsid w:val="004C1196"/>
  </w:style>
  <w:style w:type="character" w:customStyle="1" w:styleId="post">
    <w:name w:val="post"/>
    <w:basedOn w:val="a0"/>
    <w:rsid w:val="004C11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C11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C119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C119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C1196"/>
    <w:rPr>
      <w:rFonts w:ascii="Arial" w:hAnsi="Arial" w:cs="Arial" w:hint="default"/>
    </w:rPr>
  </w:style>
  <w:style w:type="character" w:customStyle="1" w:styleId="snoskiindex">
    <w:name w:val="snoskiindex"/>
    <w:basedOn w:val="a0"/>
    <w:rsid w:val="004C119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C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C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196"/>
  </w:style>
  <w:style w:type="paragraph" w:styleId="a7">
    <w:name w:val="footer"/>
    <w:basedOn w:val="a"/>
    <w:link w:val="a8"/>
    <w:uiPriority w:val="99"/>
    <w:unhideWhenUsed/>
    <w:rsid w:val="004C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196"/>
  </w:style>
  <w:style w:type="character" w:styleId="a9">
    <w:name w:val="page number"/>
    <w:basedOn w:val="a0"/>
    <w:uiPriority w:val="99"/>
    <w:semiHidden/>
    <w:unhideWhenUsed/>
    <w:rsid w:val="004C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11925</Words>
  <Characters>96600</Characters>
  <Application>Microsoft Office Word</Application>
  <DocSecurity>0</DocSecurity>
  <Lines>2055</Lines>
  <Paragraphs>977</Paragraphs>
  <ScaleCrop>false</ScaleCrop>
  <Company/>
  <LinksUpToDate>false</LinksUpToDate>
  <CharactersWithSpaces>107548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Мацкевич</dc:creator>
  <cp:keywords/>
  <dc:description/>
  <cp:lastModifiedBy>Ирина В. Мацкевич</cp:lastModifiedBy>
  <cp:revision>1</cp:revision>
  <dcterms:created xsi:type="dcterms:W3CDTF">2023-06-28T09:29:00Z</dcterms:created>
  <dcterms:modified xsi:type="dcterms:W3CDTF">2023-06-28T09:29:00Z</dcterms:modified>
</cp:coreProperties>
</file>